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70D4" w14:textId="3349452D" w:rsidR="00224B2A" w:rsidRPr="00CD586A" w:rsidRDefault="00224B2A" w:rsidP="00A062DB">
      <w:pPr>
        <w:shd w:val="clear" w:color="auto" w:fill="FFFFFF"/>
        <w:ind w:left="1440" w:firstLine="720"/>
        <w:rPr>
          <w:rFonts w:asciiTheme="majorHAnsi" w:hAnsiTheme="majorHAnsi" w:cs="Arial"/>
          <w:color w:val="000000"/>
          <w:sz w:val="20"/>
          <w:szCs w:val="20"/>
        </w:rPr>
      </w:pPr>
      <w:bookmarkStart w:id="0" w:name="_Hlk101775113"/>
      <w:r w:rsidRPr="00CD586A">
        <w:rPr>
          <w:rFonts w:asciiTheme="majorHAnsi" w:hAnsiTheme="majorHAnsi" w:cs="Arial"/>
          <w:color w:val="000000"/>
          <w:sz w:val="20"/>
          <w:szCs w:val="20"/>
        </w:rPr>
        <w:t xml:space="preserve">SHALERSVILLE TOWNSHIP TRUSTEES                  </w:t>
      </w:r>
      <w:r w:rsidR="00747259" w:rsidRPr="00CD586A">
        <w:rPr>
          <w:rFonts w:asciiTheme="majorHAnsi" w:hAnsiTheme="majorHAnsi" w:cs="Arial"/>
          <w:color w:val="000000"/>
          <w:sz w:val="20"/>
          <w:szCs w:val="20"/>
        </w:rPr>
        <w:t xml:space="preserve">    </w:t>
      </w:r>
      <w:r w:rsidRPr="00CD586A">
        <w:rPr>
          <w:rFonts w:asciiTheme="majorHAnsi" w:hAnsiTheme="majorHAnsi" w:cs="Arial"/>
          <w:color w:val="000000"/>
          <w:sz w:val="20"/>
          <w:szCs w:val="20"/>
        </w:rPr>
        <w:t xml:space="preserve"> Regular</w:t>
      </w:r>
    </w:p>
    <w:p w14:paraId="3B38657C" w14:textId="77777777" w:rsidR="00224B2A" w:rsidRPr="00CD586A" w:rsidRDefault="00224B2A" w:rsidP="00A062DB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CD586A">
        <w:rPr>
          <w:rFonts w:asciiTheme="majorHAnsi" w:hAnsiTheme="majorHAnsi" w:cs="Arial"/>
          <w:color w:val="000000"/>
          <w:sz w:val="20"/>
          <w:szCs w:val="20"/>
        </w:rPr>
        <w:t> </w:t>
      </w:r>
    </w:p>
    <w:p w14:paraId="1ABAF0AD" w14:textId="77777777" w:rsidR="00224B2A" w:rsidRPr="00CD586A" w:rsidRDefault="00224B2A" w:rsidP="00A062DB">
      <w:pPr>
        <w:widowControl w:val="0"/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</w:p>
    <w:p w14:paraId="10AFE502" w14:textId="2E3312D5" w:rsidR="00224B2A" w:rsidRPr="00CD586A" w:rsidRDefault="00224B2A" w:rsidP="00A062DB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CD586A">
        <w:rPr>
          <w:rFonts w:asciiTheme="majorHAnsi" w:hAnsiTheme="majorHAnsi" w:cs="Arial"/>
          <w:color w:val="000000"/>
          <w:sz w:val="20"/>
          <w:szCs w:val="20"/>
        </w:rPr>
        <w:t xml:space="preserve">              </w:t>
      </w:r>
      <w:r w:rsidR="001278DD">
        <w:rPr>
          <w:rFonts w:asciiTheme="majorHAnsi" w:hAnsiTheme="majorHAnsi" w:cs="Arial"/>
          <w:color w:val="000000"/>
          <w:sz w:val="20"/>
          <w:szCs w:val="20"/>
        </w:rPr>
        <w:t>7:</w:t>
      </w:r>
      <w:r w:rsidR="004E582F">
        <w:rPr>
          <w:rFonts w:asciiTheme="majorHAnsi" w:hAnsiTheme="majorHAnsi" w:cs="Arial"/>
          <w:color w:val="000000"/>
          <w:sz w:val="20"/>
          <w:szCs w:val="20"/>
        </w:rPr>
        <w:t>0</w:t>
      </w:r>
      <w:r w:rsidR="001278DD">
        <w:rPr>
          <w:rFonts w:asciiTheme="majorHAnsi" w:hAnsiTheme="majorHAnsi" w:cs="Arial"/>
          <w:color w:val="000000"/>
          <w:sz w:val="20"/>
          <w:szCs w:val="20"/>
        </w:rPr>
        <w:t>0</w:t>
      </w:r>
      <w:r w:rsidR="00D82C07" w:rsidRPr="00CD58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D157BD" w:rsidRPr="00CD586A">
        <w:rPr>
          <w:rFonts w:asciiTheme="majorHAnsi" w:hAnsiTheme="majorHAnsi" w:cs="Arial"/>
          <w:color w:val="000000"/>
          <w:sz w:val="20"/>
          <w:szCs w:val="20"/>
        </w:rPr>
        <w:t>P</w:t>
      </w:r>
      <w:r w:rsidRPr="00CD586A">
        <w:rPr>
          <w:rFonts w:asciiTheme="majorHAnsi" w:hAnsiTheme="majorHAnsi" w:cs="Arial"/>
          <w:color w:val="000000"/>
          <w:sz w:val="20"/>
          <w:szCs w:val="20"/>
        </w:rPr>
        <w:t xml:space="preserve">.M.                                                            </w:t>
      </w:r>
      <w:r w:rsidR="00B86DF6" w:rsidRPr="00CD586A">
        <w:rPr>
          <w:rFonts w:asciiTheme="majorHAnsi" w:hAnsiTheme="majorHAnsi" w:cs="Arial"/>
          <w:color w:val="000000"/>
          <w:sz w:val="20"/>
          <w:szCs w:val="20"/>
        </w:rPr>
        <w:t xml:space="preserve">                         </w:t>
      </w:r>
      <w:r w:rsidR="00AF3E44" w:rsidRPr="00CD586A">
        <w:rPr>
          <w:rFonts w:asciiTheme="majorHAnsi" w:hAnsiTheme="majorHAnsi" w:cs="Arial"/>
          <w:color w:val="000000"/>
          <w:sz w:val="20"/>
          <w:szCs w:val="20"/>
        </w:rPr>
        <w:t xml:space="preserve">                       </w:t>
      </w:r>
      <w:r w:rsidR="006724DD">
        <w:rPr>
          <w:rFonts w:asciiTheme="majorHAnsi" w:hAnsiTheme="majorHAnsi" w:cs="Arial"/>
          <w:color w:val="000000"/>
          <w:sz w:val="20"/>
          <w:szCs w:val="20"/>
        </w:rPr>
        <w:t xml:space="preserve">May 2                                   </w:t>
      </w:r>
      <w:r w:rsidR="006C1106" w:rsidRPr="00CD586A">
        <w:rPr>
          <w:rFonts w:asciiTheme="majorHAnsi" w:hAnsiTheme="majorHAnsi" w:cs="Arial"/>
          <w:color w:val="000000"/>
          <w:sz w:val="20"/>
          <w:szCs w:val="20"/>
        </w:rPr>
        <w:t>20</w:t>
      </w:r>
      <w:r w:rsidR="008C33A4" w:rsidRPr="00CD586A">
        <w:rPr>
          <w:rFonts w:asciiTheme="majorHAnsi" w:hAnsiTheme="majorHAnsi" w:cs="Arial"/>
          <w:color w:val="000000"/>
          <w:sz w:val="20"/>
          <w:szCs w:val="20"/>
        </w:rPr>
        <w:t>2</w:t>
      </w:r>
      <w:r w:rsidR="008C098F">
        <w:rPr>
          <w:rFonts w:asciiTheme="majorHAnsi" w:hAnsiTheme="majorHAnsi" w:cs="Arial"/>
          <w:color w:val="000000"/>
          <w:sz w:val="20"/>
          <w:szCs w:val="20"/>
        </w:rPr>
        <w:t>3</w:t>
      </w:r>
      <w:r w:rsidR="00C35696" w:rsidRPr="00CD586A">
        <w:rPr>
          <w:rFonts w:asciiTheme="majorHAnsi" w:hAnsiTheme="majorHAnsi" w:cs="Arial"/>
          <w:color w:val="000000"/>
          <w:sz w:val="20"/>
          <w:szCs w:val="20"/>
        </w:rPr>
        <w:t xml:space="preserve">     </w:t>
      </w:r>
      <w:r w:rsidR="0048534D" w:rsidRPr="00CD58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DC3BAD" w:rsidRPr="00CD586A">
        <w:rPr>
          <w:rFonts w:asciiTheme="majorHAnsi" w:hAnsiTheme="majorHAnsi" w:cs="Arial"/>
          <w:color w:val="000000"/>
          <w:sz w:val="20"/>
          <w:szCs w:val="20"/>
        </w:rPr>
        <w:t xml:space="preserve">   </w:t>
      </w:r>
      <w:r w:rsidR="00761BC5" w:rsidRPr="00CD586A">
        <w:rPr>
          <w:rFonts w:asciiTheme="majorHAnsi" w:hAnsiTheme="majorHAnsi" w:cs="Arial"/>
          <w:color w:val="000000"/>
          <w:sz w:val="20"/>
          <w:szCs w:val="20"/>
        </w:rPr>
        <w:t xml:space="preserve">      </w:t>
      </w:r>
    </w:p>
    <w:bookmarkEnd w:id="0"/>
    <w:p w14:paraId="2D838EDE" w14:textId="77777777" w:rsidR="00224B2A" w:rsidRPr="00CD586A" w:rsidRDefault="00224B2A" w:rsidP="00A062DB">
      <w:pPr>
        <w:pStyle w:val="Default"/>
        <w:rPr>
          <w:rFonts w:asciiTheme="majorHAnsi" w:hAnsiTheme="majorHAnsi" w:cs="Arial"/>
          <w:sz w:val="20"/>
          <w:szCs w:val="20"/>
        </w:rPr>
      </w:pPr>
    </w:p>
    <w:p w14:paraId="2B0C9D30" w14:textId="6A5666D1" w:rsidR="00561B10" w:rsidRPr="00CD586A" w:rsidRDefault="00561B10" w:rsidP="00A062DB">
      <w:pPr>
        <w:pStyle w:val="Default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CD586A">
        <w:rPr>
          <w:rFonts w:asciiTheme="majorHAnsi" w:hAnsiTheme="majorHAnsi" w:cs="Arial"/>
          <w:sz w:val="20"/>
          <w:szCs w:val="20"/>
        </w:rPr>
        <w:t>The</w:t>
      </w:r>
      <w:r w:rsidR="00962CA5" w:rsidRPr="00CD586A">
        <w:rPr>
          <w:rFonts w:asciiTheme="majorHAnsi" w:hAnsiTheme="majorHAnsi" w:cs="Arial"/>
          <w:sz w:val="20"/>
          <w:szCs w:val="20"/>
        </w:rPr>
        <w:t xml:space="preserve"> </w:t>
      </w:r>
      <w:r w:rsidR="00793059">
        <w:rPr>
          <w:rFonts w:asciiTheme="majorHAnsi" w:hAnsiTheme="majorHAnsi" w:cs="Arial"/>
          <w:sz w:val="20"/>
          <w:szCs w:val="20"/>
        </w:rPr>
        <w:t>first</w:t>
      </w:r>
      <w:r w:rsidRPr="00CD586A">
        <w:rPr>
          <w:rFonts w:asciiTheme="majorHAnsi" w:hAnsiTheme="majorHAnsi" w:cs="Arial"/>
          <w:sz w:val="20"/>
          <w:szCs w:val="20"/>
        </w:rPr>
        <w:t xml:space="preserve"> meeting of the month was </w:t>
      </w:r>
      <w:r w:rsidRPr="00CD586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held in the Town Hall meeting room with </w:t>
      </w:r>
      <w:r w:rsidR="00375C50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>Ruehr, Jr. (Frank R</w:t>
      </w:r>
      <w:r w:rsidR="00D41DFB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>.)</w:t>
      </w:r>
      <w:r w:rsidR="00EE485B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>.</w:t>
      </w:r>
      <w:r w:rsidR="001F7439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>, and Ronald Kotkowski (Ron K.).</w:t>
      </w:r>
      <w:r w:rsidR="00EE485B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The Trustees </w:t>
      </w:r>
      <w:r w:rsidR="00D41DFB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>from here on out will be addressed as the BOT (Board of Trustees), and</w:t>
      </w:r>
      <w:r w:rsidR="006724DD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</w:t>
      </w:r>
      <w:r w:rsidR="00D41DFB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Fiscal Officer, Jill Corbett present. </w:t>
      </w:r>
      <w:r w:rsidR="00E942BE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6D4EEA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>Chairman</w:t>
      </w:r>
      <w:r w:rsidR="00726CE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</w:t>
      </w:r>
      <w:r w:rsidR="008C098F">
        <w:rPr>
          <w:rFonts w:asciiTheme="majorHAnsi" w:hAnsiTheme="majorHAnsi" w:cs="Arial"/>
          <w:sz w:val="20"/>
          <w:szCs w:val="20"/>
          <w:shd w:val="clear" w:color="auto" w:fill="FFFFFF"/>
        </w:rPr>
        <w:t>Frank Ruehr, Jr.</w:t>
      </w:r>
      <w:r w:rsidR="00726CE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6D4EEA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>call</w:t>
      </w:r>
      <w:r w:rsidR="00221098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>ed</w:t>
      </w:r>
      <w:r w:rsidR="006D4EEA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the meeting to order.</w:t>
      </w:r>
      <w:r w:rsidR="00962CA5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321A0B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031F0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The Pledge of </w:t>
      </w:r>
      <w:r w:rsidR="00C32878">
        <w:rPr>
          <w:rFonts w:asciiTheme="majorHAnsi" w:hAnsiTheme="majorHAnsi" w:cs="Arial"/>
          <w:sz w:val="20"/>
          <w:szCs w:val="20"/>
          <w:shd w:val="clear" w:color="auto" w:fill="FFFFFF"/>
        </w:rPr>
        <w:t>Allegiance</w:t>
      </w:r>
      <w:r w:rsidR="00031F0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was led by </w:t>
      </w:r>
      <w:r w:rsidR="006724DD">
        <w:rPr>
          <w:rFonts w:asciiTheme="majorHAnsi" w:hAnsiTheme="majorHAnsi" w:cs="Arial"/>
          <w:sz w:val="20"/>
          <w:szCs w:val="20"/>
          <w:shd w:val="clear" w:color="auto" w:fill="FFFFFF"/>
        </w:rPr>
        <w:t>Jill Corbett</w:t>
      </w:r>
      <w:r w:rsidR="00031F0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. </w:t>
      </w:r>
    </w:p>
    <w:p w14:paraId="1DF6F94E" w14:textId="77777777" w:rsidR="00561B10" w:rsidRPr="00CD586A" w:rsidRDefault="00561B10" w:rsidP="00A062DB">
      <w:pPr>
        <w:shd w:val="clear" w:color="auto" w:fill="FFFFFF"/>
        <w:rPr>
          <w:rFonts w:asciiTheme="majorHAnsi" w:hAnsiTheme="majorHAnsi" w:cs="Arial"/>
          <w:sz w:val="20"/>
          <w:szCs w:val="20"/>
        </w:rPr>
      </w:pPr>
    </w:p>
    <w:p w14:paraId="26C6E806" w14:textId="729180FD" w:rsidR="004F47E4" w:rsidRDefault="00561B10" w:rsidP="00A062DB">
      <w:p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 w:rsidRPr="00CD586A">
        <w:rPr>
          <w:rFonts w:asciiTheme="majorHAnsi" w:hAnsiTheme="majorHAnsi" w:cs="Arial"/>
          <w:sz w:val="20"/>
          <w:szCs w:val="20"/>
        </w:rPr>
        <w:t xml:space="preserve">Others present </w:t>
      </w:r>
      <w:r w:rsidR="006724DD">
        <w:rPr>
          <w:rFonts w:asciiTheme="majorHAnsi" w:hAnsiTheme="majorHAnsi" w:cs="Arial"/>
          <w:sz w:val="20"/>
          <w:szCs w:val="20"/>
        </w:rPr>
        <w:t xml:space="preserve">- </w:t>
      </w:r>
      <w:r w:rsidR="001F7439" w:rsidRPr="00F00776">
        <w:rPr>
          <w:rFonts w:asciiTheme="majorHAnsi" w:hAnsiTheme="majorHAnsi" w:cs="Arial"/>
          <w:sz w:val="20"/>
          <w:szCs w:val="20"/>
        </w:rPr>
        <w:t>Lloyd Harper, Jr.,</w:t>
      </w:r>
      <w:r w:rsidR="00F146E8" w:rsidRPr="00F00776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0F0DC5" w:rsidRPr="00F00776">
        <w:rPr>
          <w:rFonts w:asciiTheme="majorHAnsi" w:hAnsiTheme="majorHAnsi" w:cs="Arial"/>
          <w:sz w:val="20"/>
          <w:szCs w:val="20"/>
        </w:rPr>
        <w:t>Greg Benner</w:t>
      </w:r>
      <w:r w:rsidR="00D30758" w:rsidRPr="00F00776">
        <w:rPr>
          <w:rFonts w:asciiTheme="majorHAnsi" w:hAnsiTheme="majorHAnsi" w:cs="Arial"/>
          <w:sz w:val="20"/>
          <w:szCs w:val="20"/>
        </w:rPr>
        <w:t xml:space="preserve">, </w:t>
      </w:r>
      <w:r w:rsidR="006724DD">
        <w:rPr>
          <w:rFonts w:asciiTheme="majorHAnsi" w:hAnsiTheme="majorHAnsi" w:cs="Arial"/>
          <w:sz w:val="20"/>
          <w:szCs w:val="20"/>
        </w:rPr>
        <w:t>Maude Bias, and Rich McIntyre.</w:t>
      </w:r>
    </w:p>
    <w:p w14:paraId="530E5668" w14:textId="6815AE38" w:rsidR="006724DD" w:rsidRDefault="006724DD" w:rsidP="00A062DB">
      <w:p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</w:p>
    <w:p w14:paraId="26DC90D7" w14:textId="30697E3C" w:rsidR="006724DD" w:rsidRDefault="006724DD" w:rsidP="006724DD">
      <w:pPr>
        <w:tabs>
          <w:tab w:val="left" w:pos="90"/>
        </w:tabs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Ron K.</w:t>
      </w:r>
      <w:r w:rsidRPr="009864B0">
        <w:rPr>
          <w:rFonts w:asciiTheme="majorHAnsi" w:hAnsiTheme="majorHAnsi" w:cs="Arial"/>
          <w:sz w:val="20"/>
          <w:szCs w:val="20"/>
        </w:rPr>
        <w:t xml:space="preserve"> </w:t>
      </w:r>
      <w:r w:rsidRPr="009864B0">
        <w:rPr>
          <w:rFonts w:asciiTheme="majorHAnsi" w:hAnsiTheme="majorHAnsi" w:cs="Arial"/>
          <w:color w:val="000000"/>
          <w:sz w:val="20"/>
          <w:szCs w:val="20"/>
        </w:rPr>
        <w:t xml:space="preserve">made a motion to dispense with the reading of the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April 18, 2023 Regular </w:t>
      </w:r>
      <w:r w:rsidRPr="009864B0">
        <w:rPr>
          <w:rFonts w:asciiTheme="majorHAnsi" w:hAnsiTheme="majorHAnsi" w:cs="Arial"/>
          <w:color w:val="000000"/>
          <w:sz w:val="20"/>
          <w:szCs w:val="20"/>
        </w:rPr>
        <w:t xml:space="preserve">Meeting Minutes, and to approve as written.  </w:t>
      </w:r>
      <w:r>
        <w:rPr>
          <w:rFonts w:asciiTheme="majorHAnsi" w:hAnsiTheme="majorHAnsi" w:cs="Arial"/>
          <w:color w:val="000000"/>
          <w:sz w:val="20"/>
          <w:szCs w:val="20"/>
        </w:rPr>
        <w:t>Frank R.</w:t>
      </w:r>
      <w:r w:rsidRPr="009864B0">
        <w:rPr>
          <w:rFonts w:asciiTheme="majorHAnsi" w:hAnsiTheme="majorHAnsi" w:cs="Arial"/>
          <w:color w:val="000000"/>
          <w:sz w:val="20"/>
          <w:szCs w:val="20"/>
        </w:rPr>
        <w:t xml:space="preserve">  seconded the motion.  </w:t>
      </w:r>
      <w:r>
        <w:rPr>
          <w:rFonts w:asciiTheme="majorHAnsi" w:hAnsiTheme="majorHAnsi" w:cs="Arial"/>
          <w:color w:val="000000"/>
          <w:sz w:val="20"/>
          <w:szCs w:val="20"/>
        </w:rPr>
        <w:t>Roll call was taken:  Frank Ruehr, Jr., Yes, and Ronald Kotkowski, Yes.</w:t>
      </w:r>
    </w:p>
    <w:p w14:paraId="22C97D67" w14:textId="5A1C99F7" w:rsidR="006724DD" w:rsidRDefault="006724DD" w:rsidP="00A062DB">
      <w:p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</w:p>
    <w:p w14:paraId="164B6E3A" w14:textId="67832B00" w:rsidR="006724DD" w:rsidRDefault="006724DD" w:rsidP="00A062DB">
      <w:p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 Cemetery Deed was signed and Witnessed for Michelle Ramsey.</w:t>
      </w:r>
    </w:p>
    <w:p w14:paraId="2E157FCF" w14:textId="09D4F5C1" w:rsidR="006724DD" w:rsidRDefault="006724DD" w:rsidP="00A062DB">
      <w:p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</w:p>
    <w:p w14:paraId="49E4A084" w14:textId="7A48B48A" w:rsidR="006724DD" w:rsidRDefault="006724DD" w:rsidP="00A062DB">
      <w:p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Lloyd Harper, Jr., Road Crew reported on the following:</w:t>
      </w:r>
    </w:p>
    <w:p w14:paraId="52430659" w14:textId="705753AE" w:rsidR="006724DD" w:rsidRDefault="006724DD" w:rsidP="00A062DB">
      <w:p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</w:p>
    <w:p w14:paraId="613221C3" w14:textId="3959DA49" w:rsidR="006724DD" w:rsidRDefault="006724DD" w:rsidP="00B44F26">
      <w:pPr>
        <w:pStyle w:val="ListParagraph"/>
        <w:numPr>
          <w:ilvl w:val="0"/>
          <w:numId w:val="1"/>
        </w:num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Lloyd informed the BOT that the 2011 </w:t>
      </w:r>
      <w:proofErr w:type="spellStart"/>
      <w:r>
        <w:rPr>
          <w:rFonts w:asciiTheme="majorHAnsi" w:hAnsiTheme="majorHAnsi" w:cs="Arial"/>
          <w:sz w:val="20"/>
          <w:szCs w:val="20"/>
        </w:rPr>
        <w:t>Internation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truck had to be sent out for an exhaust manifold.  The total cost was $2,493.00</w:t>
      </w:r>
    </w:p>
    <w:p w14:paraId="4717F77D" w14:textId="5F504E12" w:rsidR="006724DD" w:rsidRPr="006724DD" w:rsidRDefault="006724DD" w:rsidP="00B44F26">
      <w:pPr>
        <w:pStyle w:val="ListParagraph"/>
        <w:numPr>
          <w:ilvl w:val="0"/>
          <w:numId w:val="1"/>
        </w:num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Lloyd requested funds to purchase rain guards, seat covers, and floor mats for both International trucks.  Frank R. made a motion to spend up to $500.00 for needed items.  </w:t>
      </w:r>
      <w:bookmarkStart w:id="1" w:name="_Hlk134432797"/>
      <w:r>
        <w:rPr>
          <w:rFonts w:asciiTheme="majorHAnsi" w:hAnsiTheme="majorHAnsi" w:cs="Arial"/>
          <w:sz w:val="20"/>
          <w:szCs w:val="20"/>
        </w:rPr>
        <w:t xml:space="preserve">Ron K. seconded the motion.   </w:t>
      </w:r>
      <w:r>
        <w:rPr>
          <w:rFonts w:asciiTheme="majorHAnsi" w:hAnsiTheme="majorHAnsi" w:cs="Arial"/>
          <w:color w:val="000000"/>
          <w:sz w:val="20"/>
          <w:szCs w:val="20"/>
        </w:rPr>
        <w:t>Roll call was taken:  Frank Ruehr, Jr., Yes, and Ronald Kotkowski, Yes.</w:t>
      </w:r>
      <w:bookmarkEnd w:id="1"/>
    </w:p>
    <w:p w14:paraId="26CFF377" w14:textId="106A9989" w:rsidR="006724DD" w:rsidRPr="00E90F4F" w:rsidRDefault="006724DD" w:rsidP="00B44F26">
      <w:pPr>
        <w:pStyle w:val="ListParagraph"/>
        <w:numPr>
          <w:ilvl w:val="0"/>
          <w:numId w:val="1"/>
        </w:num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Lloyd needed to purchase 350 gallons of gasoline at $</w:t>
      </w:r>
      <w:r w:rsidR="00E90F4F">
        <w:rPr>
          <w:rFonts w:asciiTheme="majorHAnsi" w:hAnsiTheme="majorHAnsi" w:cs="Arial"/>
          <w:sz w:val="20"/>
          <w:szCs w:val="20"/>
        </w:rPr>
        <w:t xml:space="preserve">3.06 a gallon.  Frank R. made a motion to spend up to $1,300.00 for the needed gasoline.  Ron K. seconded the motion.   </w:t>
      </w:r>
      <w:r w:rsidR="00E90F4F">
        <w:rPr>
          <w:rFonts w:asciiTheme="majorHAnsi" w:hAnsiTheme="majorHAnsi" w:cs="Arial"/>
          <w:color w:val="000000"/>
          <w:sz w:val="20"/>
          <w:szCs w:val="20"/>
        </w:rPr>
        <w:t>Roll call was taken:  Frank Ruehr, Jr., Yes, and Ronald Kotkowski, Yes.</w:t>
      </w:r>
    </w:p>
    <w:p w14:paraId="6490D68A" w14:textId="7E658864" w:rsidR="00E90F4F" w:rsidRPr="00201BB4" w:rsidRDefault="00E90F4F" w:rsidP="00B44F26">
      <w:pPr>
        <w:pStyle w:val="ListParagraph"/>
        <w:numPr>
          <w:ilvl w:val="0"/>
          <w:numId w:val="1"/>
        </w:num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Lloyd had a quote from Todd Lamb Paving Co.  for filling and paving an existing asphalt joint and repaving at the school parking lot.  The quote was for $8,840.00.  Frank R. made a motion to spend up to $9,000.00 for project.  Ron K. seconded the motion.   </w:t>
      </w:r>
      <w:r>
        <w:rPr>
          <w:rFonts w:asciiTheme="majorHAnsi" w:hAnsiTheme="majorHAnsi" w:cs="Arial"/>
          <w:color w:val="000000"/>
          <w:sz w:val="20"/>
          <w:szCs w:val="20"/>
        </w:rPr>
        <w:t>Roll call was taken:  Frank Ruehr, Jr., Yes, and Ronald Kotkowski, Yes.</w:t>
      </w:r>
    </w:p>
    <w:p w14:paraId="182E5360" w14:textId="5A2BE1A8" w:rsidR="00201BB4" w:rsidRPr="006724DD" w:rsidRDefault="00201BB4" w:rsidP="00B44F26">
      <w:pPr>
        <w:pStyle w:val="ListParagraph"/>
        <w:numPr>
          <w:ilvl w:val="0"/>
          <w:numId w:val="1"/>
        </w:num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Lloyd also had a quote from Matt </w:t>
      </w:r>
      <w:proofErr w:type="spellStart"/>
      <w:r>
        <w:rPr>
          <w:rFonts w:asciiTheme="majorHAnsi" w:hAnsiTheme="majorHAnsi" w:cs="Arial"/>
          <w:sz w:val="20"/>
          <w:szCs w:val="20"/>
        </w:rPr>
        <w:t>Tucek</w:t>
      </w:r>
      <w:proofErr w:type="spellEnd"/>
      <w:r>
        <w:rPr>
          <w:rFonts w:asciiTheme="majorHAnsi" w:hAnsiTheme="majorHAnsi" w:cs="Arial"/>
          <w:sz w:val="20"/>
          <w:szCs w:val="20"/>
        </w:rPr>
        <w:t>, for removing and installing a new concrete catch basin with 20 linear ft of 18</w:t>
      </w:r>
      <w:r w:rsidR="00D71B2C">
        <w:rPr>
          <w:rFonts w:asciiTheme="majorHAnsi" w:hAnsiTheme="majorHAnsi" w:cs="Arial"/>
          <w:sz w:val="20"/>
          <w:szCs w:val="20"/>
        </w:rPr>
        <w:t>”</w:t>
      </w:r>
      <w:r>
        <w:rPr>
          <w:rFonts w:asciiTheme="majorHAnsi" w:hAnsiTheme="majorHAnsi" w:cs="Arial"/>
          <w:sz w:val="20"/>
          <w:szCs w:val="20"/>
        </w:rPr>
        <w:t xml:space="preserve"> galvanized st</w:t>
      </w:r>
      <w:r w:rsidR="00D71B2C">
        <w:rPr>
          <w:rFonts w:asciiTheme="majorHAnsi" w:hAnsiTheme="majorHAnsi" w:cs="Arial"/>
          <w:sz w:val="20"/>
          <w:szCs w:val="20"/>
        </w:rPr>
        <w:t>eel</w:t>
      </w:r>
      <w:r>
        <w:rPr>
          <w:rFonts w:asciiTheme="majorHAnsi" w:hAnsiTheme="majorHAnsi" w:cs="Arial"/>
          <w:sz w:val="20"/>
          <w:szCs w:val="20"/>
        </w:rPr>
        <w:t xml:space="preserve"> culvert in Red Fox.  The quote was $9,750.00.  The BOT requested a second quote from Dean and Lloyd.  </w:t>
      </w:r>
    </w:p>
    <w:p w14:paraId="6B9DEC33" w14:textId="77777777" w:rsidR="008C098F" w:rsidRDefault="008C098F" w:rsidP="00A062DB">
      <w:p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</w:p>
    <w:p w14:paraId="51520FD9" w14:textId="5436CE99" w:rsidR="00E90F4F" w:rsidRDefault="00E90F4F" w:rsidP="00E90F4F">
      <w:p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Maude Bias, Zoning Secretary reported on the following: </w:t>
      </w:r>
    </w:p>
    <w:p w14:paraId="55A0AA75" w14:textId="0FB83368" w:rsidR="00E90F4F" w:rsidRDefault="00E90F4F" w:rsidP="00E90F4F">
      <w:p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</w:p>
    <w:p w14:paraId="2898DBA6" w14:textId="06F45849" w:rsidR="00E90F4F" w:rsidRDefault="00E90F4F" w:rsidP="00B44F26">
      <w:pPr>
        <w:pStyle w:val="ListParagraph"/>
        <w:numPr>
          <w:ilvl w:val="0"/>
          <w:numId w:val="2"/>
        </w:num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Maude informed the BOT that she has set up a Zoning Board Workshop with Brett Bencze, Asst. Portage County Prosecutor. She has invited </w:t>
      </w:r>
      <w:r w:rsidR="00201BB4">
        <w:rPr>
          <w:rFonts w:asciiTheme="majorHAnsi" w:hAnsiTheme="majorHAnsi" w:cs="Arial"/>
          <w:sz w:val="20"/>
          <w:szCs w:val="20"/>
        </w:rPr>
        <w:t xml:space="preserve">the board </w:t>
      </w:r>
      <w:proofErr w:type="gramStart"/>
      <w:r w:rsidR="00201BB4">
        <w:rPr>
          <w:rFonts w:asciiTheme="majorHAnsi" w:hAnsiTheme="majorHAnsi" w:cs="Arial"/>
          <w:sz w:val="20"/>
          <w:szCs w:val="20"/>
        </w:rPr>
        <w:t>members  from</w:t>
      </w:r>
      <w:proofErr w:type="gramEnd"/>
      <w:r w:rsidR="00201BB4">
        <w:rPr>
          <w:rFonts w:asciiTheme="majorHAnsi" w:hAnsiTheme="majorHAnsi" w:cs="Arial"/>
          <w:sz w:val="20"/>
          <w:szCs w:val="20"/>
        </w:rPr>
        <w:t xml:space="preserve"> the </w:t>
      </w:r>
      <w:r>
        <w:rPr>
          <w:rFonts w:asciiTheme="majorHAnsi" w:hAnsiTheme="majorHAnsi" w:cs="Arial"/>
          <w:sz w:val="20"/>
          <w:szCs w:val="20"/>
        </w:rPr>
        <w:t xml:space="preserve">Zoning Commission Board and the Zoning </w:t>
      </w:r>
      <w:r w:rsidR="00201BB4">
        <w:rPr>
          <w:rFonts w:asciiTheme="majorHAnsi" w:hAnsiTheme="majorHAnsi" w:cs="Arial"/>
          <w:sz w:val="20"/>
          <w:szCs w:val="20"/>
        </w:rPr>
        <w:t xml:space="preserve">Board of </w:t>
      </w:r>
      <w:r>
        <w:rPr>
          <w:rFonts w:asciiTheme="majorHAnsi" w:hAnsiTheme="majorHAnsi" w:cs="Arial"/>
          <w:sz w:val="20"/>
          <w:szCs w:val="20"/>
        </w:rPr>
        <w:t>Appeals to attend this workshop on May 25</w:t>
      </w:r>
      <w:r w:rsidRPr="00E90F4F">
        <w:rPr>
          <w:rFonts w:asciiTheme="majorHAnsi" w:hAnsiTheme="majorHAnsi" w:cs="Arial"/>
          <w:sz w:val="20"/>
          <w:szCs w:val="20"/>
          <w:vertAlign w:val="superscript"/>
        </w:rPr>
        <w:t>th</w:t>
      </w:r>
      <w:r>
        <w:rPr>
          <w:rFonts w:asciiTheme="majorHAnsi" w:hAnsiTheme="majorHAnsi" w:cs="Arial"/>
          <w:sz w:val="20"/>
          <w:szCs w:val="20"/>
        </w:rPr>
        <w:t xml:space="preserve"> at 6:00 p.m.</w:t>
      </w:r>
      <w:r w:rsidR="00201BB4">
        <w:rPr>
          <w:rFonts w:asciiTheme="majorHAnsi" w:hAnsiTheme="majorHAnsi" w:cs="Arial"/>
          <w:sz w:val="20"/>
          <w:szCs w:val="20"/>
        </w:rPr>
        <w:t xml:space="preserve">  along with the BOT.</w:t>
      </w:r>
    </w:p>
    <w:p w14:paraId="6375E17A" w14:textId="4054179D" w:rsidR="00864981" w:rsidRDefault="00E90F4F" w:rsidP="00B44F26">
      <w:pPr>
        <w:pStyle w:val="ListParagraph"/>
        <w:numPr>
          <w:ilvl w:val="0"/>
          <w:numId w:val="2"/>
        </w:num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 Zoning Board will be meeting on May 11</w:t>
      </w:r>
      <w:r w:rsidRPr="00E90F4F">
        <w:rPr>
          <w:rFonts w:asciiTheme="majorHAnsi" w:hAnsiTheme="majorHAnsi" w:cs="Arial"/>
          <w:sz w:val="20"/>
          <w:szCs w:val="20"/>
          <w:vertAlign w:val="superscript"/>
        </w:rPr>
        <w:t>th</w:t>
      </w:r>
      <w:r>
        <w:rPr>
          <w:rFonts w:asciiTheme="majorHAnsi" w:hAnsiTheme="majorHAnsi" w:cs="Arial"/>
          <w:sz w:val="20"/>
          <w:szCs w:val="20"/>
        </w:rPr>
        <w:t xml:space="preserve">. at 6:00 p.m.  </w:t>
      </w:r>
      <w:r w:rsidR="00201BB4">
        <w:rPr>
          <w:rFonts w:asciiTheme="majorHAnsi" w:hAnsiTheme="majorHAnsi" w:cs="Arial"/>
          <w:sz w:val="20"/>
          <w:szCs w:val="20"/>
        </w:rPr>
        <w:t xml:space="preserve">They will address an application from the Geis Co. over their sign.  The BZA heard the Area Variance case from Jenifer Gaia, It will now go to the BOC for a vote.  Their Regular Meeting will </w:t>
      </w:r>
      <w:r w:rsidR="00864981">
        <w:rPr>
          <w:rFonts w:asciiTheme="majorHAnsi" w:hAnsiTheme="majorHAnsi" w:cs="Arial"/>
          <w:sz w:val="20"/>
          <w:szCs w:val="20"/>
        </w:rPr>
        <w:t>commence immediately following.</w:t>
      </w:r>
    </w:p>
    <w:p w14:paraId="751ABD5F" w14:textId="1A5612F3" w:rsidR="00864981" w:rsidRDefault="00864981" w:rsidP="00864981">
      <w:p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</w:p>
    <w:p w14:paraId="7321BF0E" w14:textId="646FADB8" w:rsidR="00864981" w:rsidRDefault="00864981" w:rsidP="00864981">
      <w:p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Greg Benner; Shalersville Township Zoning Inspector reported on the following:</w:t>
      </w:r>
    </w:p>
    <w:p w14:paraId="2B6869F3" w14:textId="5FB55DA7" w:rsidR="00864981" w:rsidRDefault="00864981" w:rsidP="00864981">
      <w:p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</w:p>
    <w:p w14:paraId="3024B914" w14:textId="42D23F69" w:rsidR="00660689" w:rsidRDefault="00864981" w:rsidP="00B44F26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 w:rsidRPr="00660689">
        <w:rPr>
          <w:rFonts w:asciiTheme="majorHAnsi" w:hAnsiTheme="majorHAnsi" w:cs="Arial"/>
          <w:sz w:val="20"/>
          <w:szCs w:val="20"/>
        </w:rPr>
        <w:t>Greg issued two new home permits.</w:t>
      </w:r>
      <w:r w:rsidR="00660689" w:rsidRPr="00660689">
        <w:rPr>
          <w:rFonts w:asciiTheme="majorHAnsi" w:hAnsiTheme="majorHAnsi" w:cs="Arial"/>
          <w:sz w:val="20"/>
          <w:szCs w:val="20"/>
        </w:rPr>
        <w:t xml:space="preserve">  One of the permits was to Todd Monroe.  There was discussion over the property lines with the neighbors.</w:t>
      </w:r>
    </w:p>
    <w:p w14:paraId="16D778B0" w14:textId="4E1409EF" w:rsidR="0021001F" w:rsidRPr="00660689" w:rsidRDefault="0021001F" w:rsidP="00B44F26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Greg informed the BOT concerning The Shelly Materials, Inc. property on Beck Rd.   They have leased the property to Geauga Highway Co.  Geauga </w:t>
      </w:r>
      <w:proofErr w:type="spellStart"/>
      <w:r>
        <w:rPr>
          <w:rFonts w:asciiTheme="majorHAnsi" w:hAnsiTheme="majorHAnsi" w:cs="Arial"/>
          <w:sz w:val="20"/>
          <w:szCs w:val="20"/>
        </w:rPr>
        <w:t>Highwway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is running an asphalt plant producing a mixing product and un-heated aggregate.  The finish product is the cold-mix asphalt which is stored, hauled out or sold. This is not allowed as in stated in our Zoning Resolutions.  Greg will continue to work with Brett Bencze over this.</w:t>
      </w:r>
    </w:p>
    <w:p w14:paraId="0A930FBA" w14:textId="607CCA03" w:rsidR="00864981" w:rsidRDefault="00864981" w:rsidP="00B44F26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Greg informed the BOT that he has </w:t>
      </w:r>
      <w:r w:rsidR="0021001F">
        <w:rPr>
          <w:rFonts w:asciiTheme="majorHAnsi" w:hAnsiTheme="majorHAnsi" w:cs="Arial"/>
          <w:sz w:val="20"/>
          <w:szCs w:val="20"/>
        </w:rPr>
        <w:t xml:space="preserve">asked </w:t>
      </w:r>
      <w:r>
        <w:rPr>
          <w:rFonts w:asciiTheme="majorHAnsi" w:hAnsiTheme="majorHAnsi" w:cs="Arial"/>
          <w:sz w:val="20"/>
          <w:szCs w:val="20"/>
        </w:rPr>
        <w:t>Brett Bencze to look at the Conditional Use Variance that was issued to the previous owner</w:t>
      </w:r>
      <w:r w:rsidR="00660689">
        <w:rPr>
          <w:rFonts w:asciiTheme="majorHAnsi" w:hAnsiTheme="majorHAnsi" w:cs="Arial"/>
          <w:sz w:val="20"/>
          <w:szCs w:val="20"/>
        </w:rPr>
        <w:t>.</w:t>
      </w:r>
      <w:r>
        <w:rPr>
          <w:rFonts w:asciiTheme="majorHAnsi" w:hAnsiTheme="majorHAnsi" w:cs="Arial"/>
          <w:sz w:val="20"/>
          <w:szCs w:val="20"/>
        </w:rPr>
        <w:t xml:space="preserve"> Ravenna Rents.  The new owners J A</w:t>
      </w:r>
      <w:r w:rsidR="00660689">
        <w:rPr>
          <w:rFonts w:asciiTheme="majorHAnsi" w:hAnsiTheme="majorHAnsi" w:cs="Arial"/>
          <w:sz w:val="20"/>
          <w:szCs w:val="20"/>
        </w:rPr>
        <w:t>llen</w:t>
      </w:r>
      <w:r>
        <w:rPr>
          <w:rFonts w:asciiTheme="majorHAnsi" w:hAnsiTheme="majorHAnsi" w:cs="Arial"/>
          <w:sz w:val="20"/>
          <w:szCs w:val="20"/>
        </w:rPr>
        <w:t xml:space="preserve"> is </w:t>
      </w:r>
      <w:proofErr w:type="spellStart"/>
      <w:r>
        <w:rPr>
          <w:rFonts w:asciiTheme="majorHAnsi" w:hAnsiTheme="majorHAnsi" w:cs="Arial"/>
          <w:sz w:val="20"/>
          <w:szCs w:val="20"/>
        </w:rPr>
        <w:t>conditinuing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with the Conditional Use </w:t>
      </w:r>
      <w:proofErr w:type="spellStart"/>
      <w:r>
        <w:rPr>
          <w:rFonts w:asciiTheme="majorHAnsi" w:hAnsiTheme="majorHAnsi" w:cs="Arial"/>
          <w:sz w:val="20"/>
          <w:szCs w:val="20"/>
        </w:rPr>
        <w:t>Varriance</w:t>
      </w:r>
      <w:proofErr w:type="spellEnd"/>
      <w:r>
        <w:rPr>
          <w:rFonts w:asciiTheme="majorHAnsi" w:hAnsiTheme="majorHAnsi" w:cs="Arial"/>
          <w:sz w:val="20"/>
          <w:szCs w:val="20"/>
        </w:rPr>
        <w:t>.  Greg read from the Zoning Resolution</w:t>
      </w:r>
      <w:r w:rsidR="00660689">
        <w:rPr>
          <w:rFonts w:asciiTheme="majorHAnsi" w:hAnsiTheme="majorHAnsi" w:cs="Arial"/>
          <w:sz w:val="20"/>
          <w:szCs w:val="20"/>
        </w:rPr>
        <w:t>,</w:t>
      </w:r>
      <w:r>
        <w:rPr>
          <w:rFonts w:asciiTheme="majorHAnsi" w:hAnsiTheme="majorHAnsi" w:cs="Arial"/>
          <w:sz w:val="20"/>
          <w:szCs w:val="20"/>
        </w:rPr>
        <w:t xml:space="preserve"> and it states that any Variances are only for the </w:t>
      </w:r>
      <w:proofErr w:type="spellStart"/>
      <w:r>
        <w:rPr>
          <w:rFonts w:asciiTheme="majorHAnsi" w:hAnsiTheme="majorHAnsi" w:cs="Arial"/>
          <w:sz w:val="20"/>
          <w:szCs w:val="20"/>
        </w:rPr>
        <w:t>orginal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applicant.  </w:t>
      </w:r>
      <w:r w:rsidR="00660689">
        <w:rPr>
          <w:rFonts w:asciiTheme="majorHAnsi" w:hAnsiTheme="majorHAnsi" w:cs="Arial"/>
          <w:sz w:val="20"/>
          <w:szCs w:val="20"/>
        </w:rPr>
        <w:t xml:space="preserve">Bret is in contact with J </w:t>
      </w:r>
      <w:proofErr w:type="gramStart"/>
      <w:r w:rsidR="00660689">
        <w:rPr>
          <w:rFonts w:asciiTheme="majorHAnsi" w:hAnsiTheme="majorHAnsi" w:cs="Arial"/>
          <w:sz w:val="20"/>
          <w:szCs w:val="20"/>
        </w:rPr>
        <w:t xml:space="preserve">Allen 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660689">
        <w:rPr>
          <w:rFonts w:asciiTheme="majorHAnsi" w:hAnsiTheme="majorHAnsi" w:cs="Arial"/>
          <w:sz w:val="20"/>
          <w:szCs w:val="20"/>
        </w:rPr>
        <w:t>attorney</w:t>
      </w:r>
      <w:proofErr w:type="gramEnd"/>
      <w:r w:rsidR="00660689">
        <w:rPr>
          <w:rFonts w:asciiTheme="majorHAnsi" w:hAnsiTheme="majorHAnsi" w:cs="Arial"/>
          <w:sz w:val="20"/>
          <w:szCs w:val="20"/>
        </w:rPr>
        <w:t xml:space="preserve"> to discuss what Greg feels is a violation to our Zoning Rules.  The</w:t>
      </w:r>
      <w:r w:rsidR="00D71B2C">
        <w:rPr>
          <w:rFonts w:asciiTheme="majorHAnsi" w:hAnsiTheme="majorHAnsi" w:cs="Arial"/>
          <w:sz w:val="20"/>
          <w:szCs w:val="20"/>
        </w:rPr>
        <w:t>y</w:t>
      </w:r>
      <w:r w:rsidR="00660689">
        <w:rPr>
          <w:rFonts w:asciiTheme="majorHAnsi" w:hAnsiTheme="majorHAnsi" w:cs="Arial"/>
          <w:sz w:val="20"/>
          <w:szCs w:val="20"/>
        </w:rPr>
        <w:t xml:space="preserve"> are stock piling and grinding concrete. </w:t>
      </w:r>
    </w:p>
    <w:p w14:paraId="391528CE" w14:textId="77777777" w:rsidR="00B676D5" w:rsidRDefault="00B676D5" w:rsidP="00B676D5">
      <w:pPr>
        <w:pStyle w:val="ListParagraph"/>
        <w:tabs>
          <w:tab w:val="left" w:pos="90"/>
        </w:tabs>
        <w:rPr>
          <w:rFonts w:asciiTheme="majorHAnsi" w:hAnsiTheme="majorHAnsi" w:cs="Arial"/>
          <w:sz w:val="20"/>
          <w:szCs w:val="20"/>
        </w:rPr>
      </w:pPr>
    </w:p>
    <w:p w14:paraId="3FC954D1" w14:textId="76237364" w:rsidR="00B676D5" w:rsidRDefault="00B676D5" w:rsidP="00262CD4">
      <w:p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Visitor; Rich </w:t>
      </w:r>
      <w:proofErr w:type="spellStart"/>
      <w:r>
        <w:rPr>
          <w:rFonts w:asciiTheme="majorHAnsi" w:hAnsiTheme="majorHAnsi" w:cs="Arial"/>
          <w:sz w:val="20"/>
          <w:szCs w:val="20"/>
        </w:rPr>
        <w:t>McIntrye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gave the BOT an update of the CYF&amp;C (Crestwood Football &amp; Cheer) organization.  They’ll start</w:t>
      </w:r>
      <w:r w:rsidR="00262CD4">
        <w:rPr>
          <w:rFonts w:asciiTheme="majorHAnsi" w:hAnsiTheme="majorHAnsi" w:cs="Arial"/>
          <w:sz w:val="20"/>
          <w:szCs w:val="20"/>
        </w:rPr>
        <w:t xml:space="preserve"> flag football in June and the regular season will start </w:t>
      </w:r>
      <w:r>
        <w:rPr>
          <w:rFonts w:asciiTheme="majorHAnsi" w:hAnsiTheme="majorHAnsi" w:cs="Arial"/>
          <w:sz w:val="20"/>
          <w:szCs w:val="20"/>
        </w:rPr>
        <w:t>July 17</w:t>
      </w:r>
      <w:r w:rsidRPr="00B676D5">
        <w:rPr>
          <w:rFonts w:asciiTheme="majorHAnsi" w:hAnsiTheme="majorHAnsi" w:cs="Arial"/>
          <w:sz w:val="20"/>
          <w:szCs w:val="20"/>
          <w:vertAlign w:val="superscript"/>
        </w:rPr>
        <w:t>th</w:t>
      </w:r>
      <w:r>
        <w:rPr>
          <w:rFonts w:asciiTheme="majorHAnsi" w:hAnsiTheme="majorHAnsi" w:cs="Arial"/>
          <w:sz w:val="20"/>
          <w:szCs w:val="20"/>
        </w:rPr>
        <w:t>.  They will have 3-4 football teams</w:t>
      </w:r>
      <w:r w:rsidR="00262CD4">
        <w:rPr>
          <w:rFonts w:asciiTheme="majorHAnsi" w:hAnsiTheme="majorHAnsi" w:cs="Arial"/>
          <w:sz w:val="20"/>
          <w:szCs w:val="20"/>
        </w:rPr>
        <w:t>,</w:t>
      </w:r>
      <w:r>
        <w:rPr>
          <w:rFonts w:asciiTheme="majorHAnsi" w:hAnsiTheme="majorHAnsi" w:cs="Arial"/>
          <w:sz w:val="20"/>
          <w:szCs w:val="20"/>
        </w:rPr>
        <w:t xml:space="preserve"> and 3 cheerleading teams.  They had some storm damage on their building.  They will have students from Maplewood Vocational School make the repairs.</w:t>
      </w:r>
    </w:p>
    <w:p w14:paraId="0EA4A00E" w14:textId="3ECDC33A" w:rsidR="00B676D5" w:rsidRDefault="00B676D5" w:rsidP="00B676D5">
      <w:pPr>
        <w:tabs>
          <w:tab w:val="left" w:pos="90"/>
        </w:tabs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 renewal of the lease between the CYF&amp;C</w:t>
      </w:r>
      <w:r w:rsidR="00262CD4">
        <w:rPr>
          <w:rFonts w:asciiTheme="majorHAnsi" w:hAnsiTheme="majorHAnsi" w:cs="Arial"/>
          <w:sz w:val="20"/>
          <w:szCs w:val="20"/>
        </w:rPr>
        <w:t>,</w:t>
      </w:r>
      <w:r>
        <w:rPr>
          <w:rFonts w:asciiTheme="majorHAnsi" w:hAnsiTheme="majorHAnsi" w:cs="Arial"/>
          <w:sz w:val="20"/>
          <w:szCs w:val="20"/>
        </w:rPr>
        <w:t xml:space="preserve"> and the Shalersville Township Trustees was discussed.  Ron K. made a motion to lease football field to the CYF&amp;C for another 5 years.  </w:t>
      </w:r>
      <w:bookmarkStart w:id="2" w:name="_Hlk134437061"/>
      <w:r>
        <w:rPr>
          <w:rFonts w:asciiTheme="majorHAnsi" w:hAnsiTheme="majorHAnsi" w:cs="Arial"/>
          <w:sz w:val="20"/>
          <w:szCs w:val="20"/>
        </w:rPr>
        <w:t xml:space="preserve">Frank seconded the motion.  All in favor the motion carried. 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Roll call was taken:  Frank Ruehr, Jr., Yes, and Ronald Kotkowski, Yes.  </w:t>
      </w:r>
      <w:bookmarkEnd w:id="2"/>
      <w:r>
        <w:rPr>
          <w:rFonts w:asciiTheme="majorHAnsi" w:hAnsiTheme="majorHAnsi" w:cs="Arial"/>
          <w:color w:val="000000"/>
          <w:sz w:val="20"/>
          <w:szCs w:val="20"/>
        </w:rPr>
        <w:t>Jill will have the new lease ready for signatures at the June 6</w:t>
      </w:r>
      <w:r w:rsidRPr="00B676D5">
        <w:rPr>
          <w:rFonts w:asciiTheme="majorHAnsi" w:hAnsiTheme="majorHAnsi" w:cs="Arial"/>
          <w:color w:val="000000"/>
          <w:sz w:val="20"/>
          <w:szCs w:val="20"/>
          <w:vertAlign w:val="superscript"/>
        </w:rPr>
        <w:t>th</w:t>
      </w:r>
      <w:r>
        <w:rPr>
          <w:rFonts w:asciiTheme="majorHAnsi" w:hAnsiTheme="majorHAnsi" w:cs="Arial"/>
          <w:color w:val="000000"/>
          <w:sz w:val="20"/>
          <w:szCs w:val="20"/>
        </w:rPr>
        <w:t>. meeting.</w:t>
      </w:r>
    </w:p>
    <w:p w14:paraId="60E4A654" w14:textId="5D9FC2B7" w:rsidR="00262CD4" w:rsidRDefault="00262CD4" w:rsidP="00262CD4">
      <w:pPr>
        <w:pStyle w:val="yiv4903778016msonormal"/>
        <w:shd w:val="clear" w:color="auto" w:fill="FFFFFF"/>
        <w:rPr>
          <w:rFonts w:asciiTheme="majorHAnsi" w:hAnsiTheme="majorHAnsi" w:cs="Arial"/>
          <w:sz w:val="20"/>
          <w:szCs w:val="20"/>
        </w:rPr>
      </w:pPr>
      <w:r w:rsidRPr="00D71DD2">
        <w:rPr>
          <w:rFonts w:asciiTheme="majorHAnsi" w:hAnsiTheme="majorHAnsi" w:cs="Arial"/>
          <w:sz w:val="20"/>
          <w:szCs w:val="20"/>
        </w:rPr>
        <w:t>Frank Ruehr, Jr., Trustee Chairman reported on the following:</w:t>
      </w:r>
    </w:p>
    <w:p w14:paraId="54FDD3F3" w14:textId="13F95688" w:rsidR="00262CD4" w:rsidRDefault="00262CD4" w:rsidP="00B44F26">
      <w:pPr>
        <w:pStyle w:val="yiv4903778016msonormal"/>
        <w:numPr>
          <w:ilvl w:val="0"/>
          <w:numId w:val="4"/>
        </w:numPr>
        <w:shd w:val="clear" w:color="auto" w:fill="FFFFFF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Frank stated that the Township Spring </w:t>
      </w:r>
      <w:proofErr w:type="spellStart"/>
      <w:r>
        <w:rPr>
          <w:rFonts w:asciiTheme="majorHAnsi" w:hAnsiTheme="majorHAnsi" w:cs="Arial"/>
          <w:sz w:val="20"/>
          <w:szCs w:val="20"/>
        </w:rPr>
        <w:t>Clean up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is Thursday, May 4</w:t>
      </w:r>
      <w:r w:rsidRPr="00262CD4">
        <w:rPr>
          <w:rFonts w:asciiTheme="majorHAnsi" w:hAnsiTheme="majorHAnsi" w:cs="Arial"/>
          <w:sz w:val="20"/>
          <w:szCs w:val="20"/>
          <w:vertAlign w:val="superscript"/>
        </w:rPr>
        <w:t>th</w:t>
      </w:r>
      <w:r>
        <w:rPr>
          <w:rFonts w:asciiTheme="majorHAnsi" w:hAnsiTheme="majorHAnsi" w:cs="Arial"/>
          <w:sz w:val="20"/>
          <w:szCs w:val="20"/>
        </w:rPr>
        <w:t>. from 7:00 a.m. to 3:30 p.m., Friday, May 5</w:t>
      </w:r>
      <w:r w:rsidRPr="00262CD4">
        <w:rPr>
          <w:rFonts w:asciiTheme="majorHAnsi" w:hAnsiTheme="majorHAnsi" w:cs="Arial"/>
          <w:sz w:val="20"/>
          <w:szCs w:val="20"/>
          <w:vertAlign w:val="superscript"/>
        </w:rPr>
        <w:t>th</w:t>
      </w:r>
      <w:r>
        <w:rPr>
          <w:rFonts w:asciiTheme="majorHAnsi" w:hAnsiTheme="majorHAnsi" w:cs="Arial"/>
          <w:sz w:val="20"/>
          <w:szCs w:val="20"/>
        </w:rPr>
        <w:t>. from 7:00 a.m. to 7 p.m., and Saturday, May 6</w:t>
      </w:r>
      <w:r w:rsidRPr="00262CD4">
        <w:rPr>
          <w:rFonts w:asciiTheme="majorHAnsi" w:hAnsiTheme="majorHAnsi" w:cs="Arial"/>
          <w:sz w:val="20"/>
          <w:szCs w:val="20"/>
          <w:vertAlign w:val="superscript"/>
        </w:rPr>
        <w:t>th</w:t>
      </w:r>
      <w:r>
        <w:rPr>
          <w:rFonts w:asciiTheme="majorHAnsi" w:hAnsiTheme="majorHAnsi" w:cs="Arial"/>
          <w:sz w:val="20"/>
          <w:szCs w:val="20"/>
        </w:rPr>
        <w:t>, from 7:00 a.m. to 5:00 p.m.</w:t>
      </w:r>
    </w:p>
    <w:p w14:paraId="5F79646A" w14:textId="6332FF31" w:rsidR="00262CD4" w:rsidRDefault="00262CD4" w:rsidP="00B44F26">
      <w:pPr>
        <w:pStyle w:val="yiv4903778016msonormal"/>
        <w:numPr>
          <w:ilvl w:val="0"/>
          <w:numId w:val="4"/>
        </w:numPr>
        <w:shd w:val="clear" w:color="auto" w:fill="FFFFFF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Beck Rd. is closed for the duration of </w:t>
      </w:r>
      <w:proofErr w:type="spellStart"/>
      <w:r>
        <w:rPr>
          <w:rFonts w:asciiTheme="majorHAnsi" w:hAnsiTheme="majorHAnsi" w:cs="Arial"/>
          <w:sz w:val="20"/>
          <w:szCs w:val="20"/>
        </w:rPr>
        <w:t>contruction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of the road by the Geis Co.</w:t>
      </w:r>
    </w:p>
    <w:p w14:paraId="167A48FA" w14:textId="7677FB86" w:rsidR="00350AEB" w:rsidRDefault="00262CD4" w:rsidP="00B44F26">
      <w:pPr>
        <w:pStyle w:val="yiv4903778016msonormal"/>
        <w:numPr>
          <w:ilvl w:val="0"/>
          <w:numId w:val="4"/>
        </w:numPr>
        <w:shd w:val="clear" w:color="auto" w:fill="FFFFFF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The Shalersville Township Memorial Day Parade </w:t>
      </w:r>
      <w:proofErr w:type="spellStart"/>
      <w:r>
        <w:rPr>
          <w:rFonts w:asciiTheme="majorHAnsi" w:hAnsiTheme="majorHAnsi" w:cs="Arial"/>
          <w:sz w:val="20"/>
          <w:szCs w:val="20"/>
        </w:rPr>
        <w:t>wll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be held on May 27</w:t>
      </w:r>
      <w:r w:rsidRPr="00262CD4">
        <w:rPr>
          <w:rFonts w:asciiTheme="majorHAnsi" w:hAnsiTheme="majorHAnsi" w:cs="Arial"/>
          <w:sz w:val="20"/>
          <w:szCs w:val="20"/>
          <w:vertAlign w:val="superscript"/>
        </w:rPr>
        <w:t>th</w:t>
      </w:r>
      <w:r>
        <w:rPr>
          <w:rFonts w:asciiTheme="majorHAnsi" w:hAnsiTheme="majorHAnsi" w:cs="Arial"/>
          <w:sz w:val="20"/>
          <w:szCs w:val="20"/>
        </w:rPr>
        <w:t xml:space="preserve"> at 10:00 a.m.</w:t>
      </w:r>
      <w:r w:rsidR="00AC5E9F">
        <w:rPr>
          <w:rFonts w:asciiTheme="majorHAnsi" w:hAnsiTheme="majorHAnsi" w:cs="Arial"/>
          <w:sz w:val="20"/>
          <w:szCs w:val="20"/>
        </w:rPr>
        <w:t xml:space="preserve"> a</w:t>
      </w:r>
      <w:r>
        <w:rPr>
          <w:rFonts w:asciiTheme="majorHAnsi" w:hAnsiTheme="majorHAnsi" w:cs="Arial"/>
          <w:sz w:val="20"/>
          <w:szCs w:val="20"/>
        </w:rPr>
        <w:t xml:space="preserve">t Riverside Cemetery. </w:t>
      </w:r>
    </w:p>
    <w:p w14:paraId="132565E1" w14:textId="77777777" w:rsidR="00350AEB" w:rsidRDefault="00350AEB" w:rsidP="00350AEB">
      <w:pPr>
        <w:pStyle w:val="yiv4903778016msonormal"/>
        <w:shd w:val="clear" w:color="auto" w:fill="FFFFFF"/>
        <w:rPr>
          <w:rFonts w:asciiTheme="majorHAnsi" w:hAnsiTheme="majorHAnsi" w:cs="Arial"/>
          <w:sz w:val="20"/>
          <w:szCs w:val="20"/>
        </w:rPr>
      </w:pPr>
    </w:p>
    <w:p w14:paraId="5409FE5A" w14:textId="77777777" w:rsidR="00350AEB" w:rsidRPr="00CD586A" w:rsidRDefault="00350AEB" w:rsidP="00350AEB">
      <w:pPr>
        <w:shd w:val="clear" w:color="auto" w:fill="FFFFFF"/>
        <w:ind w:left="1440" w:firstLine="720"/>
        <w:rPr>
          <w:rFonts w:asciiTheme="majorHAnsi" w:hAnsiTheme="majorHAnsi" w:cs="Arial"/>
          <w:color w:val="000000"/>
          <w:sz w:val="20"/>
          <w:szCs w:val="20"/>
        </w:rPr>
      </w:pPr>
      <w:r w:rsidRPr="00CD586A">
        <w:rPr>
          <w:rFonts w:asciiTheme="majorHAnsi" w:hAnsiTheme="majorHAnsi" w:cs="Arial"/>
          <w:color w:val="000000"/>
          <w:sz w:val="20"/>
          <w:szCs w:val="20"/>
        </w:rPr>
        <w:lastRenderedPageBreak/>
        <w:t>SHALERSVILLE TOWNSHIP TRUSTEES                       Regular</w:t>
      </w:r>
    </w:p>
    <w:p w14:paraId="1E6FAAB3" w14:textId="77777777" w:rsidR="00350AEB" w:rsidRPr="00CD586A" w:rsidRDefault="00350AEB" w:rsidP="00350AEB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CD586A">
        <w:rPr>
          <w:rFonts w:asciiTheme="majorHAnsi" w:hAnsiTheme="majorHAnsi" w:cs="Arial"/>
          <w:color w:val="000000"/>
          <w:sz w:val="20"/>
          <w:szCs w:val="20"/>
        </w:rPr>
        <w:t> </w:t>
      </w:r>
    </w:p>
    <w:p w14:paraId="3CF44D00" w14:textId="77777777" w:rsidR="00350AEB" w:rsidRPr="00CD586A" w:rsidRDefault="00350AEB" w:rsidP="00350AEB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CD586A">
        <w:rPr>
          <w:rFonts w:asciiTheme="majorHAnsi" w:hAnsiTheme="majorHAnsi" w:cs="Arial"/>
          <w:color w:val="000000"/>
          <w:sz w:val="20"/>
          <w:szCs w:val="20"/>
        </w:rPr>
        <w:t xml:space="preserve">              </w:t>
      </w:r>
      <w:r>
        <w:rPr>
          <w:rFonts w:asciiTheme="majorHAnsi" w:hAnsiTheme="majorHAnsi" w:cs="Arial"/>
          <w:color w:val="000000"/>
          <w:sz w:val="20"/>
          <w:szCs w:val="20"/>
        </w:rPr>
        <w:t>7:00</w:t>
      </w:r>
      <w:r w:rsidRPr="00CD586A">
        <w:rPr>
          <w:rFonts w:asciiTheme="majorHAnsi" w:hAnsiTheme="majorHAnsi" w:cs="Arial"/>
          <w:color w:val="000000"/>
          <w:sz w:val="20"/>
          <w:szCs w:val="20"/>
        </w:rPr>
        <w:t xml:space="preserve"> P.M.                                                                                                           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May 2           </w:t>
      </w:r>
      <w:r w:rsidRPr="00CD586A">
        <w:rPr>
          <w:rFonts w:asciiTheme="majorHAnsi" w:hAnsiTheme="majorHAnsi" w:cs="Arial"/>
          <w:color w:val="000000"/>
          <w:sz w:val="20"/>
          <w:szCs w:val="20"/>
        </w:rPr>
        <w:t xml:space="preserve">          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      </w:t>
      </w:r>
      <w:r w:rsidRPr="00CD586A">
        <w:rPr>
          <w:rFonts w:asciiTheme="majorHAnsi" w:hAnsiTheme="majorHAnsi" w:cs="Arial"/>
          <w:color w:val="000000"/>
          <w:sz w:val="20"/>
          <w:szCs w:val="20"/>
        </w:rPr>
        <w:t>202</w:t>
      </w:r>
      <w:r>
        <w:rPr>
          <w:rFonts w:asciiTheme="majorHAnsi" w:hAnsiTheme="majorHAnsi" w:cs="Arial"/>
          <w:color w:val="000000"/>
          <w:sz w:val="20"/>
          <w:szCs w:val="20"/>
        </w:rPr>
        <w:t>3</w:t>
      </w:r>
      <w:r w:rsidRPr="00CD586A">
        <w:rPr>
          <w:rFonts w:asciiTheme="majorHAnsi" w:hAnsiTheme="majorHAnsi" w:cs="Arial"/>
          <w:color w:val="000000"/>
          <w:sz w:val="20"/>
          <w:szCs w:val="20"/>
        </w:rPr>
        <w:t xml:space="preserve">               </w:t>
      </w:r>
    </w:p>
    <w:p w14:paraId="3674F875" w14:textId="033AC6C8" w:rsidR="00262CD4" w:rsidRDefault="00262CD4" w:rsidP="00350AEB">
      <w:pPr>
        <w:pStyle w:val="yiv4903778016msonormal"/>
        <w:shd w:val="clear" w:color="auto" w:fill="FFFFFF"/>
        <w:rPr>
          <w:rFonts w:asciiTheme="majorHAnsi" w:hAnsiTheme="majorHAnsi" w:cs="Arial"/>
          <w:sz w:val="20"/>
          <w:szCs w:val="20"/>
        </w:rPr>
      </w:pPr>
    </w:p>
    <w:p w14:paraId="3DB015DA" w14:textId="77777777" w:rsidR="00A45709" w:rsidRPr="00A45709" w:rsidRDefault="00262CD4" w:rsidP="00B44F26">
      <w:pPr>
        <w:pStyle w:val="yiv4903778016msonormal"/>
        <w:numPr>
          <w:ilvl w:val="0"/>
          <w:numId w:val="4"/>
        </w:numPr>
        <w:shd w:val="clear" w:color="auto" w:fill="FFFFFF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Cell towers were discussed.  Ron K. made a motion that any new cell towers coming into Shalersville Township will be fined $250.00 for the ba</w:t>
      </w:r>
      <w:r w:rsidR="00350AEB">
        <w:rPr>
          <w:rFonts w:asciiTheme="majorHAnsi" w:hAnsiTheme="majorHAnsi" w:cs="Arial"/>
          <w:sz w:val="20"/>
          <w:szCs w:val="20"/>
        </w:rPr>
        <w:t>se</w:t>
      </w:r>
      <w:r>
        <w:rPr>
          <w:rFonts w:asciiTheme="majorHAnsi" w:hAnsiTheme="majorHAnsi" w:cs="Arial"/>
          <w:sz w:val="20"/>
          <w:szCs w:val="20"/>
        </w:rPr>
        <w:t xml:space="preserve"> building</w:t>
      </w:r>
      <w:r w:rsidR="00350AEB">
        <w:rPr>
          <w:rFonts w:asciiTheme="majorHAnsi" w:hAnsiTheme="majorHAnsi" w:cs="Arial"/>
          <w:sz w:val="20"/>
          <w:szCs w:val="20"/>
        </w:rPr>
        <w:t>,</w:t>
      </w:r>
      <w:r>
        <w:rPr>
          <w:rFonts w:asciiTheme="majorHAnsi" w:hAnsiTheme="majorHAnsi" w:cs="Arial"/>
          <w:sz w:val="20"/>
          <w:szCs w:val="20"/>
        </w:rPr>
        <w:t xml:space="preserve"> and $15.00 a foot for the pole.  </w:t>
      </w:r>
      <w:r w:rsidR="00350AEB">
        <w:rPr>
          <w:rFonts w:asciiTheme="majorHAnsi" w:hAnsiTheme="majorHAnsi" w:cs="Arial"/>
          <w:sz w:val="20"/>
          <w:szCs w:val="20"/>
        </w:rPr>
        <w:t xml:space="preserve">  They will also have to carry a 150 thousand bond. Ron K. made a motion to add these zoning fees to our </w:t>
      </w:r>
      <w:proofErr w:type="spellStart"/>
      <w:r w:rsidR="00350AEB">
        <w:rPr>
          <w:rFonts w:asciiTheme="majorHAnsi" w:hAnsiTheme="majorHAnsi" w:cs="Arial"/>
          <w:sz w:val="20"/>
          <w:szCs w:val="20"/>
        </w:rPr>
        <w:t>excisiting</w:t>
      </w:r>
      <w:proofErr w:type="spellEnd"/>
      <w:r w:rsidR="00350AEB">
        <w:rPr>
          <w:rFonts w:asciiTheme="majorHAnsi" w:hAnsiTheme="majorHAnsi" w:cs="Arial"/>
          <w:sz w:val="20"/>
          <w:szCs w:val="20"/>
        </w:rPr>
        <w:t xml:space="preserve"> zoning fee list. </w:t>
      </w:r>
      <w:r>
        <w:rPr>
          <w:rFonts w:asciiTheme="majorHAnsi" w:hAnsiTheme="majorHAnsi" w:cs="Arial"/>
          <w:sz w:val="20"/>
          <w:szCs w:val="20"/>
        </w:rPr>
        <w:t xml:space="preserve">Frank seconded </w:t>
      </w:r>
      <w:r w:rsidR="00350AEB" w:rsidRPr="00262CD4">
        <w:rPr>
          <w:rFonts w:asciiTheme="majorHAnsi" w:hAnsiTheme="majorHAnsi" w:cs="Arial"/>
          <w:sz w:val="20"/>
          <w:szCs w:val="20"/>
        </w:rPr>
        <w:t xml:space="preserve">the motion.  All in favor the motion carried.  </w:t>
      </w:r>
      <w:r w:rsidR="00350AEB" w:rsidRPr="00262CD4">
        <w:rPr>
          <w:rFonts w:asciiTheme="majorHAnsi" w:hAnsiTheme="majorHAnsi" w:cs="Arial"/>
          <w:color w:val="000000"/>
          <w:sz w:val="20"/>
          <w:szCs w:val="20"/>
        </w:rPr>
        <w:t xml:space="preserve">Roll call was taken:  Frank Ruehr, Jr., Yes, and Ronald Kotkowski, Yes. </w:t>
      </w:r>
    </w:p>
    <w:p w14:paraId="43A2E261" w14:textId="505EAC89" w:rsidR="00350AEB" w:rsidRPr="00262CD4" w:rsidRDefault="00AB7E1B" w:rsidP="00B44F26">
      <w:pPr>
        <w:pStyle w:val="yiv4903778016msonormal"/>
        <w:numPr>
          <w:ilvl w:val="0"/>
          <w:numId w:val="4"/>
        </w:numPr>
        <w:shd w:val="clear" w:color="auto" w:fill="FFFFFF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The owner of the corner lot of St. Rt. 44 and St. Rt 303 acquired the white </w:t>
      </w:r>
      <w:proofErr w:type="gramStart"/>
      <w:r>
        <w:rPr>
          <w:rFonts w:asciiTheme="majorHAnsi" w:hAnsiTheme="majorHAnsi" w:cs="Arial"/>
          <w:color w:val="000000"/>
          <w:sz w:val="20"/>
          <w:szCs w:val="20"/>
        </w:rPr>
        <w:t>two story</w:t>
      </w:r>
      <w:proofErr w:type="gramEnd"/>
      <w:r>
        <w:rPr>
          <w:rFonts w:asciiTheme="majorHAnsi" w:hAnsiTheme="majorHAnsi" w:cs="Arial"/>
          <w:color w:val="000000"/>
          <w:sz w:val="20"/>
          <w:szCs w:val="20"/>
        </w:rPr>
        <w:t xml:space="preserve"> farm house that is next to his property.  He plans on putting in a </w:t>
      </w:r>
      <w:proofErr w:type="spellStart"/>
      <w:r>
        <w:rPr>
          <w:rFonts w:asciiTheme="majorHAnsi" w:hAnsiTheme="majorHAnsi" w:cs="Arial"/>
          <w:color w:val="000000"/>
          <w:sz w:val="20"/>
          <w:szCs w:val="20"/>
        </w:rPr>
        <w:t>convient</w:t>
      </w:r>
      <w:proofErr w:type="spellEnd"/>
      <w:r>
        <w:rPr>
          <w:rFonts w:asciiTheme="majorHAnsi" w:hAnsiTheme="majorHAnsi" w:cs="Arial"/>
          <w:color w:val="000000"/>
          <w:sz w:val="20"/>
          <w:szCs w:val="20"/>
        </w:rPr>
        <w:t xml:space="preserve"> store and gas station.  Should be started over the winter with completion spring of 2024.</w:t>
      </w:r>
      <w:r w:rsidR="00350AEB" w:rsidRPr="00262CD4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14:paraId="7D086672" w14:textId="46692770" w:rsidR="00350AEB" w:rsidRDefault="00350AEB" w:rsidP="00B44F26">
      <w:pPr>
        <w:pStyle w:val="yiv4903778016msonormal"/>
        <w:numPr>
          <w:ilvl w:val="0"/>
          <w:numId w:val="4"/>
        </w:numPr>
        <w:shd w:val="clear" w:color="auto" w:fill="FFFFFF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Discussion over Fiscal Officer, Jill Corbett</w:t>
      </w:r>
      <w:r w:rsidR="00D71B2C">
        <w:rPr>
          <w:rFonts w:asciiTheme="majorHAnsi" w:hAnsiTheme="majorHAnsi" w:cs="Arial"/>
          <w:sz w:val="20"/>
          <w:szCs w:val="20"/>
        </w:rPr>
        <w:t xml:space="preserve">’s </w:t>
      </w:r>
      <w:r>
        <w:rPr>
          <w:rFonts w:asciiTheme="majorHAnsi" w:hAnsiTheme="majorHAnsi" w:cs="Arial"/>
          <w:sz w:val="20"/>
          <w:szCs w:val="20"/>
        </w:rPr>
        <w:t>work load and it was decided that she could use help.  Frank R. made a motion for Maude Bias to</w:t>
      </w:r>
      <w:r w:rsidR="00D71B2C">
        <w:rPr>
          <w:rFonts w:asciiTheme="majorHAnsi" w:hAnsiTheme="majorHAnsi" w:cs="Arial"/>
          <w:sz w:val="20"/>
          <w:szCs w:val="20"/>
        </w:rPr>
        <w:t xml:space="preserve"> be</w:t>
      </w:r>
      <w:r>
        <w:rPr>
          <w:rFonts w:asciiTheme="majorHAnsi" w:hAnsiTheme="majorHAnsi" w:cs="Arial"/>
          <w:sz w:val="20"/>
          <w:szCs w:val="20"/>
        </w:rPr>
        <w:t xml:space="preserve"> the new Assistant Fiscal Officer, along with her Zoning Secretary position.  Ron K. seconded the motion.  All in favor the motion carried.  </w:t>
      </w:r>
      <w:r>
        <w:rPr>
          <w:rFonts w:asciiTheme="majorHAnsi" w:hAnsiTheme="majorHAnsi" w:cs="Arial"/>
          <w:color w:val="000000"/>
          <w:sz w:val="20"/>
          <w:szCs w:val="20"/>
        </w:rPr>
        <w:t>Roll call was taken:  Frank Ruehr, Jr., Yes, and Ronald Kotkowski, Yes</w:t>
      </w:r>
    </w:p>
    <w:p w14:paraId="68AD92F0" w14:textId="6E1EFEAF" w:rsidR="00262CD4" w:rsidRPr="00350AEB" w:rsidRDefault="00350AEB" w:rsidP="00350AEB">
      <w:pPr>
        <w:pStyle w:val="yiv4903778016msonormal"/>
        <w:shd w:val="clear" w:color="auto" w:fill="FFFFFF"/>
        <w:rPr>
          <w:rFonts w:asciiTheme="majorHAnsi" w:hAnsiTheme="majorHAnsi" w:cs="Arial"/>
          <w:sz w:val="20"/>
          <w:szCs w:val="20"/>
        </w:rPr>
      </w:pPr>
      <w:r w:rsidRPr="00350AEB">
        <w:rPr>
          <w:rFonts w:asciiTheme="majorHAnsi" w:hAnsiTheme="majorHAnsi" w:cs="Arial"/>
          <w:sz w:val="20"/>
          <w:szCs w:val="20"/>
        </w:rPr>
        <w:t xml:space="preserve">Frank R. made a motion </w:t>
      </w:r>
      <w:r>
        <w:rPr>
          <w:rFonts w:asciiTheme="majorHAnsi" w:hAnsiTheme="majorHAnsi" w:cs="Arial"/>
          <w:sz w:val="20"/>
          <w:szCs w:val="20"/>
        </w:rPr>
        <w:t xml:space="preserve">to pay the bills, </w:t>
      </w:r>
      <w:r w:rsidRPr="00350AEB">
        <w:rPr>
          <w:rFonts w:asciiTheme="majorHAnsi" w:hAnsiTheme="majorHAnsi" w:cs="Arial"/>
          <w:sz w:val="20"/>
          <w:szCs w:val="20"/>
        </w:rPr>
        <w:t xml:space="preserve">Ron K. seconded the motion.  All in favor the motion carried.  </w:t>
      </w:r>
      <w:r w:rsidRPr="00350AEB">
        <w:rPr>
          <w:rFonts w:asciiTheme="majorHAnsi" w:hAnsiTheme="majorHAnsi" w:cs="Arial"/>
          <w:color w:val="000000"/>
          <w:sz w:val="20"/>
          <w:szCs w:val="20"/>
        </w:rPr>
        <w:t>Roll call was taken:  Frank Ruehr, Jr., Yes, and Ronald Kotkowski, Yes</w:t>
      </w:r>
    </w:p>
    <w:p w14:paraId="2FDF96CE" w14:textId="77777777" w:rsidR="00350AEB" w:rsidRDefault="00350AEB" w:rsidP="00350AEB">
      <w:pPr>
        <w:pStyle w:val="yiv4903778016msonormal"/>
        <w:shd w:val="clear" w:color="auto" w:fill="FFFFFF"/>
        <w:ind w:left="720"/>
        <w:rPr>
          <w:rFonts w:asciiTheme="majorHAnsi" w:hAnsiTheme="majorHAnsi" w:cs="Arial"/>
          <w:sz w:val="20"/>
          <w:szCs w:val="20"/>
        </w:rPr>
      </w:pPr>
    </w:p>
    <w:tbl>
      <w:tblPr>
        <w:tblW w:w="8480" w:type="dxa"/>
        <w:tblLook w:val="04A0" w:firstRow="1" w:lastRow="0" w:firstColumn="1" w:lastColumn="0" w:noHBand="0" w:noVBand="1"/>
      </w:tblPr>
      <w:tblGrid>
        <w:gridCol w:w="980"/>
        <w:gridCol w:w="5540"/>
        <w:gridCol w:w="1960"/>
      </w:tblGrid>
      <w:tr w:rsidR="00CA3E55" w:rsidRPr="00CA3E55" w14:paraId="7C23621F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2D0C" w14:textId="77777777" w:rsidR="00CA3E55" w:rsidRPr="00CA3E55" w:rsidRDefault="00CA3E55" w:rsidP="00CA3E55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E713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Medical Mutual Dental Insurance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82D7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300.22 </w:t>
            </w:r>
          </w:p>
        </w:tc>
      </w:tr>
      <w:tr w:rsidR="00CA3E55" w:rsidRPr="00CA3E55" w14:paraId="5A7C6624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2E4D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47AB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At &amp; 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432A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112.67 </w:t>
            </w:r>
          </w:p>
        </w:tc>
      </w:tr>
      <w:tr w:rsidR="00CA3E55" w:rsidRPr="00CA3E55" w14:paraId="676D2EFD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62A5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3F8A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VSP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64AE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   82.04 </w:t>
            </w:r>
          </w:p>
        </w:tc>
      </w:tr>
      <w:tr w:rsidR="00CA3E55" w:rsidRPr="00CA3E55" w14:paraId="2867E563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A08F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896F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Colonial Life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27FD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124.08 </w:t>
            </w:r>
          </w:p>
        </w:tc>
      </w:tr>
      <w:tr w:rsidR="00CA3E55" w:rsidRPr="00CA3E55" w14:paraId="69B45052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BD97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0D4A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Spectrum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BC00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   97.98 </w:t>
            </w:r>
          </w:p>
        </w:tc>
      </w:tr>
      <w:tr w:rsidR="00CA3E55" w:rsidRPr="00CA3E55" w14:paraId="6AD656DA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5199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456F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COSE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678D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8,923.64 </w:t>
            </w:r>
          </w:p>
        </w:tc>
      </w:tr>
      <w:tr w:rsidR="00CA3E55" w:rsidRPr="00CA3E55" w14:paraId="048EFFD2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CB3D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C3E5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Gregory Benner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EEC6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1,595.41 </w:t>
            </w:r>
          </w:p>
        </w:tc>
      </w:tr>
      <w:tr w:rsidR="00CA3E55" w:rsidRPr="00CA3E55" w14:paraId="196C6B67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BF40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01A5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Maude Bias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F97A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391.92 </w:t>
            </w:r>
          </w:p>
        </w:tc>
      </w:tr>
      <w:tr w:rsidR="00CA3E55" w:rsidRPr="00CA3E55" w14:paraId="4584C69F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1D17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F0EA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Jill R. Corbett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4110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1,555.52 </w:t>
            </w:r>
          </w:p>
        </w:tc>
      </w:tr>
      <w:tr w:rsidR="00CA3E55" w:rsidRPr="00CA3E55" w14:paraId="4A3C4D8D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AA5D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7B24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Michelle DeVos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E73F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743.11 </w:t>
            </w:r>
          </w:p>
        </w:tc>
      </w:tr>
      <w:tr w:rsidR="00CA3E55" w:rsidRPr="00CA3E55" w14:paraId="352588E4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091F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9725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Sam Eisele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38B6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293.36 </w:t>
            </w:r>
          </w:p>
        </w:tc>
      </w:tr>
      <w:tr w:rsidR="00CA3E55" w:rsidRPr="00CA3E55" w14:paraId="65994250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6685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F865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Dean W. Engelhart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331A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1,599.77 </w:t>
            </w:r>
          </w:p>
        </w:tc>
      </w:tr>
      <w:tr w:rsidR="00CA3E55" w:rsidRPr="00CA3E55" w14:paraId="241178BE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D70C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B4FC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Lloyd Harper, Jr.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0848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1,350.26 </w:t>
            </w:r>
          </w:p>
        </w:tc>
      </w:tr>
      <w:tr w:rsidR="00CA3E55" w:rsidRPr="00CA3E55" w14:paraId="61E2FD0C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C88B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6D30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Harold Horner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AB78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206.23 </w:t>
            </w:r>
          </w:p>
        </w:tc>
      </w:tr>
      <w:tr w:rsidR="00CA3E55" w:rsidRPr="00CA3E55" w14:paraId="029745C2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A91F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FC74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John Kline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C116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922.23 </w:t>
            </w:r>
          </w:p>
        </w:tc>
      </w:tr>
      <w:tr w:rsidR="00CA3E55" w:rsidRPr="00CA3E55" w14:paraId="5CC8A2A8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D203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68D9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Ronald Kotkowski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40AB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1,002.24 </w:t>
            </w:r>
          </w:p>
        </w:tc>
      </w:tr>
      <w:tr w:rsidR="00CA3E55" w:rsidRPr="00CA3E55" w14:paraId="5F6076D9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EC43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8906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Frank Ruehr, Jr.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9E58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922.23 </w:t>
            </w:r>
          </w:p>
        </w:tc>
      </w:tr>
      <w:tr w:rsidR="00CA3E55" w:rsidRPr="00CA3E55" w14:paraId="037AF462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5DB8" w14:textId="77777777" w:rsidR="00CA3E55" w:rsidRPr="00CA3E55" w:rsidRDefault="00CA3E55" w:rsidP="00CA3E55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25302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0B1F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Brad Hays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95B5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550.00 </w:t>
            </w:r>
          </w:p>
        </w:tc>
      </w:tr>
      <w:tr w:rsidR="00CA3E55" w:rsidRPr="00CA3E55" w14:paraId="2A1B1E9B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0CD9" w14:textId="77777777" w:rsidR="00CA3E55" w:rsidRPr="00CA3E55" w:rsidRDefault="00CA3E55" w:rsidP="00CA3E55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25303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B1FC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Ohio Edison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B929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755.03 </w:t>
            </w:r>
          </w:p>
        </w:tc>
      </w:tr>
      <w:tr w:rsidR="00CA3E55" w:rsidRPr="00CA3E55" w14:paraId="1AAFD100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E970" w14:textId="77777777" w:rsidR="00CA3E55" w:rsidRPr="00CA3E55" w:rsidRDefault="00CA3E55" w:rsidP="00CA3E55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25304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5251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Morton Salt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C52B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7,760.66 </w:t>
            </w:r>
          </w:p>
        </w:tc>
      </w:tr>
      <w:tr w:rsidR="00CA3E55" w:rsidRPr="00CA3E55" w14:paraId="0F3A0D95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A053" w14:textId="77777777" w:rsidR="00CA3E55" w:rsidRPr="00CA3E55" w:rsidRDefault="00CA3E55" w:rsidP="00CA3E55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25305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7A41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Industrial Connections, Inc.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CAE3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   23.42 </w:t>
            </w:r>
          </w:p>
        </w:tc>
      </w:tr>
      <w:tr w:rsidR="00CA3E55" w:rsidRPr="00CA3E55" w14:paraId="511B1444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C50F" w14:textId="77777777" w:rsidR="00CA3E55" w:rsidRPr="00CA3E55" w:rsidRDefault="00CA3E55" w:rsidP="00CA3E55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25306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A64D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Dominion East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9976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187.00 </w:t>
            </w:r>
          </w:p>
        </w:tc>
      </w:tr>
      <w:tr w:rsidR="00CA3E55" w:rsidRPr="00CA3E55" w14:paraId="06616221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4AB9" w14:textId="77777777" w:rsidR="00CA3E55" w:rsidRPr="00CA3E55" w:rsidRDefault="00CA3E55" w:rsidP="00CA3E55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25307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62C3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Cenweld Corp.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BE95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174.00 </w:t>
            </w:r>
          </w:p>
        </w:tc>
      </w:tr>
      <w:tr w:rsidR="00CA3E55" w:rsidRPr="00CA3E55" w14:paraId="22EB0FAC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332D" w14:textId="77777777" w:rsidR="00CA3E55" w:rsidRPr="00CA3E55" w:rsidRDefault="00CA3E55" w:rsidP="00CA3E55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25309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1F1D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STK Excavation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663D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550.00 </w:t>
            </w:r>
          </w:p>
        </w:tc>
      </w:tr>
      <w:tr w:rsidR="00CA3E55" w:rsidRPr="00CA3E55" w14:paraId="78D653C7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0756" w14:textId="77777777" w:rsidR="00CA3E55" w:rsidRPr="00CA3E55" w:rsidRDefault="00CA3E55" w:rsidP="00CA3E55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25310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3D84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Portage County RPC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D18A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2,724.40 </w:t>
            </w:r>
          </w:p>
        </w:tc>
      </w:tr>
      <w:tr w:rsidR="00CA3E55" w:rsidRPr="00CA3E55" w14:paraId="7A0BB668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DF6B" w14:textId="77777777" w:rsidR="00CA3E55" w:rsidRPr="00CA3E55" w:rsidRDefault="00CA3E55" w:rsidP="00CA3E55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25312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FBE3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Loyal American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2283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119.20 </w:t>
            </w:r>
          </w:p>
        </w:tc>
      </w:tr>
      <w:tr w:rsidR="00CA3E55" w:rsidRPr="00CA3E55" w14:paraId="038084E4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A42D" w14:textId="77777777" w:rsidR="00CA3E55" w:rsidRPr="00CA3E55" w:rsidRDefault="00CA3E55" w:rsidP="00CA3E55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25313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1781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Marqueton</w:t>
            </w:r>
            <w:proofErr w:type="spellEnd"/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Romo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A2CE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   50.00 </w:t>
            </w:r>
          </w:p>
        </w:tc>
      </w:tr>
      <w:tr w:rsidR="00CA3E55" w:rsidRPr="00CA3E55" w14:paraId="57D7BCE9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E050" w14:textId="77777777" w:rsidR="00CA3E55" w:rsidRPr="00CA3E55" w:rsidRDefault="00CA3E55" w:rsidP="00CA3E55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25314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53D4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Ashley  </w:t>
            </w:r>
            <w:proofErr w:type="spellStart"/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Csorba</w:t>
            </w:r>
            <w:proofErr w:type="spellEnd"/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9BBE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100.00 </w:t>
            </w:r>
          </w:p>
        </w:tc>
      </w:tr>
      <w:tr w:rsidR="00CA3E55" w:rsidRPr="00CA3E55" w14:paraId="546F1355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1E46" w14:textId="77777777" w:rsidR="00CA3E55" w:rsidRPr="00CA3E55" w:rsidRDefault="00CA3E55" w:rsidP="00CA3E55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25315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1EED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Peggy Harper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261D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100.00 </w:t>
            </w:r>
          </w:p>
        </w:tc>
      </w:tr>
      <w:tr w:rsidR="00CA3E55" w:rsidRPr="00CA3E55" w14:paraId="010F156F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73D4" w14:textId="77777777" w:rsidR="00CA3E55" w:rsidRPr="00CA3E55" w:rsidRDefault="00CA3E55" w:rsidP="00CA3E55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25316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5E96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Hannah Solomon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80C6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100.00 </w:t>
            </w:r>
          </w:p>
        </w:tc>
      </w:tr>
      <w:tr w:rsidR="00CA3E55" w:rsidRPr="00CA3E55" w14:paraId="0711E804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ED36" w14:textId="77777777" w:rsidR="00CA3E55" w:rsidRPr="00CA3E55" w:rsidRDefault="00CA3E55" w:rsidP="00CA3E55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25317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F8B2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Chris McMullen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C64A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   100.00 </w:t>
            </w:r>
          </w:p>
        </w:tc>
      </w:tr>
      <w:tr w:rsidR="00CA3E55" w:rsidRPr="00CA3E55" w14:paraId="580FE47D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A0D7" w14:textId="77777777" w:rsidR="00CA3E55" w:rsidRPr="00CA3E55" w:rsidRDefault="00CA3E55" w:rsidP="00CA3E55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25318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4B92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>RS Automotive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F65B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         2,493.90 </w:t>
            </w:r>
          </w:p>
        </w:tc>
      </w:tr>
      <w:tr w:rsidR="00CA3E55" w:rsidRPr="00CA3E55" w14:paraId="16871D94" w14:textId="77777777" w:rsidTr="00CA3E55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6AAC" w14:textId="77777777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2B78" w14:textId="77777777" w:rsidR="00CA3E55" w:rsidRPr="00CA3E55" w:rsidRDefault="00CA3E55" w:rsidP="00CA3E5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4C1F" w14:textId="7050E48D" w:rsidR="00CA3E55" w:rsidRPr="00CA3E55" w:rsidRDefault="00CA3E55" w:rsidP="00CA3E5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$          </w:t>
            </w:r>
            <w:r w:rsidR="00D71B2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     </w:t>
            </w:r>
            <w:r w:rsidRPr="00CA3E5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36,010.52 </w:t>
            </w:r>
          </w:p>
        </w:tc>
      </w:tr>
    </w:tbl>
    <w:p w14:paraId="79604826" w14:textId="49688970" w:rsidR="00864981" w:rsidRDefault="00864981" w:rsidP="003D4D1B">
      <w:pPr>
        <w:shd w:val="clear" w:color="auto" w:fill="FFFFFF"/>
        <w:ind w:left="1440" w:firstLine="720"/>
        <w:rPr>
          <w:rFonts w:asciiTheme="majorHAnsi" w:hAnsiTheme="majorHAnsi" w:cs="Arial"/>
          <w:color w:val="000000"/>
          <w:sz w:val="20"/>
          <w:szCs w:val="20"/>
        </w:rPr>
      </w:pPr>
    </w:p>
    <w:p w14:paraId="5C4D82B9" w14:textId="249CD18B" w:rsidR="003D4D1B" w:rsidRDefault="003D4D1B" w:rsidP="003D4D1B">
      <w:p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</w:p>
    <w:p w14:paraId="2F1F8F46" w14:textId="77777777" w:rsidR="003D4D1B" w:rsidRDefault="003D4D1B" w:rsidP="003D4D1B">
      <w:p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</w:p>
    <w:p w14:paraId="58ACE5AC" w14:textId="73227922" w:rsidR="00350AEB" w:rsidRDefault="00350AEB" w:rsidP="00350AEB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AF3E44">
        <w:rPr>
          <w:rFonts w:asciiTheme="majorHAnsi" w:hAnsiTheme="majorHAnsi" w:cs="Arial"/>
          <w:color w:val="000000"/>
          <w:sz w:val="20"/>
          <w:szCs w:val="20"/>
        </w:rPr>
        <w:t xml:space="preserve">No further </w:t>
      </w:r>
      <w:proofErr w:type="gramStart"/>
      <w:r w:rsidRPr="00AF3E44">
        <w:rPr>
          <w:rFonts w:asciiTheme="majorHAnsi" w:hAnsiTheme="majorHAnsi" w:cs="Arial"/>
          <w:color w:val="000000"/>
          <w:sz w:val="20"/>
          <w:szCs w:val="20"/>
        </w:rPr>
        <w:t xml:space="preserve">business,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AF3E44">
        <w:rPr>
          <w:rFonts w:asciiTheme="majorHAnsi" w:hAnsiTheme="majorHAnsi" w:cs="Arial"/>
          <w:color w:val="000000"/>
          <w:sz w:val="20"/>
          <w:szCs w:val="20"/>
        </w:rPr>
        <w:t>Chairperson</w:t>
      </w:r>
      <w:proofErr w:type="gramEnd"/>
      <w:r w:rsidRPr="00AF3E44">
        <w:rPr>
          <w:rFonts w:asciiTheme="majorHAnsi" w:hAnsiTheme="majorHAnsi" w:cs="Arial"/>
          <w:color w:val="000000"/>
          <w:sz w:val="20"/>
          <w:szCs w:val="20"/>
        </w:rPr>
        <w:t xml:space="preserve">,  </w:t>
      </w:r>
      <w:r>
        <w:rPr>
          <w:rFonts w:asciiTheme="majorHAnsi" w:hAnsiTheme="majorHAnsi" w:cs="Arial"/>
          <w:color w:val="000000"/>
          <w:sz w:val="20"/>
          <w:szCs w:val="20"/>
        </w:rPr>
        <w:t>Frank Ruehr, Jr.</w:t>
      </w:r>
      <w:r w:rsidRPr="00AF3E44">
        <w:rPr>
          <w:rFonts w:asciiTheme="majorHAnsi" w:hAnsiTheme="majorHAnsi" w:cs="Arial"/>
          <w:color w:val="000000"/>
          <w:sz w:val="20"/>
          <w:szCs w:val="20"/>
        </w:rPr>
        <w:t xml:space="preserve"> directed the meeting to be adjourn </w:t>
      </w:r>
      <w:r>
        <w:rPr>
          <w:rFonts w:asciiTheme="majorHAnsi" w:hAnsiTheme="majorHAnsi" w:cs="Arial"/>
          <w:color w:val="000000"/>
          <w:sz w:val="20"/>
          <w:szCs w:val="20"/>
        </w:rPr>
        <w:t>at 8:</w:t>
      </w:r>
      <w:r w:rsidR="00D71B2C">
        <w:rPr>
          <w:rFonts w:asciiTheme="majorHAnsi" w:hAnsiTheme="majorHAnsi" w:cs="Arial"/>
          <w:color w:val="000000"/>
          <w:sz w:val="20"/>
          <w:szCs w:val="20"/>
        </w:rPr>
        <w:t>26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0"/>
          <w:szCs w:val="20"/>
        </w:rPr>
        <w:t>p</w:t>
      </w:r>
      <w:r w:rsidRPr="00AF3E44">
        <w:rPr>
          <w:rFonts w:asciiTheme="majorHAnsi" w:hAnsiTheme="majorHAnsi" w:cs="Arial"/>
          <w:color w:val="000000"/>
          <w:sz w:val="20"/>
          <w:szCs w:val="20"/>
        </w:rPr>
        <w:t>.m</w:t>
      </w:r>
      <w:proofErr w:type="spellEnd"/>
    </w:p>
    <w:p w14:paraId="179A88CC" w14:textId="77777777" w:rsidR="00B87E2A" w:rsidRPr="00CD586A" w:rsidRDefault="00B87E2A" w:rsidP="00622E2B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</w:p>
    <w:p w14:paraId="65489BC5" w14:textId="77777777" w:rsidR="00207515" w:rsidRDefault="00207515" w:rsidP="00622E2B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</w:p>
    <w:p w14:paraId="71BC0DB9" w14:textId="6DFCB306" w:rsidR="00622E2B" w:rsidRPr="00CD586A" w:rsidRDefault="00622E2B" w:rsidP="00622E2B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CD586A">
        <w:rPr>
          <w:rFonts w:asciiTheme="majorHAnsi" w:hAnsiTheme="majorHAnsi" w:cs="Arial"/>
          <w:color w:val="000000"/>
          <w:sz w:val="20"/>
          <w:szCs w:val="20"/>
        </w:rPr>
        <w:t xml:space="preserve"> _____________________________                                                              </w:t>
      </w:r>
      <w:r w:rsidR="00B87E2A">
        <w:rPr>
          <w:rFonts w:asciiTheme="majorHAnsi" w:hAnsiTheme="majorHAnsi" w:cs="Arial"/>
          <w:color w:val="000000"/>
          <w:sz w:val="20"/>
          <w:szCs w:val="20"/>
        </w:rPr>
        <w:tab/>
        <w:t xml:space="preserve"> </w:t>
      </w:r>
      <w:r w:rsidR="00207515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F223A8">
        <w:rPr>
          <w:rFonts w:asciiTheme="majorHAnsi" w:hAnsiTheme="majorHAnsi" w:cs="Arial"/>
          <w:color w:val="000000"/>
          <w:sz w:val="20"/>
          <w:szCs w:val="20"/>
        </w:rPr>
        <w:t xml:space="preserve">                </w:t>
      </w:r>
      <w:r w:rsidRPr="00CD586A">
        <w:rPr>
          <w:rFonts w:asciiTheme="majorHAnsi" w:hAnsiTheme="majorHAnsi" w:cs="Arial"/>
          <w:color w:val="000000"/>
          <w:sz w:val="20"/>
          <w:szCs w:val="20"/>
        </w:rPr>
        <w:t>___________________________</w:t>
      </w:r>
    </w:p>
    <w:p w14:paraId="04F16AF1" w14:textId="6D6E08AA" w:rsidR="00E00D5A" w:rsidRPr="00CD586A" w:rsidRDefault="00207515" w:rsidP="00A062DB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Frank Ruehr, Jr., Trustee </w:t>
      </w:r>
      <w:r w:rsidR="00F223A8">
        <w:rPr>
          <w:rFonts w:asciiTheme="majorHAnsi" w:hAnsiTheme="majorHAnsi" w:cs="Arial"/>
          <w:color w:val="000000"/>
          <w:sz w:val="20"/>
          <w:szCs w:val="20"/>
        </w:rPr>
        <w:t>Chairman</w:t>
      </w:r>
      <w:r w:rsidR="00EF0AC3" w:rsidRPr="00CD586A">
        <w:rPr>
          <w:rFonts w:asciiTheme="majorHAnsi" w:hAnsiTheme="majorHAnsi" w:cs="Arial"/>
          <w:color w:val="000000"/>
          <w:sz w:val="20"/>
          <w:szCs w:val="20"/>
        </w:rPr>
        <w:t xml:space="preserve">        </w:t>
      </w:r>
      <w:r w:rsidR="000622A0" w:rsidRPr="00CD586A">
        <w:rPr>
          <w:rFonts w:asciiTheme="majorHAnsi" w:hAnsiTheme="majorHAnsi" w:cs="Arial"/>
          <w:color w:val="000000"/>
          <w:sz w:val="20"/>
          <w:szCs w:val="20"/>
        </w:rPr>
        <w:t xml:space="preserve">                 </w:t>
      </w:r>
      <w:r w:rsidR="00622E2B">
        <w:rPr>
          <w:rFonts w:asciiTheme="majorHAnsi" w:hAnsiTheme="majorHAnsi" w:cs="Arial"/>
          <w:color w:val="000000"/>
          <w:sz w:val="20"/>
          <w:szCs w:val="20"/>
        </w:rPr>
        <w:t xml:space="preserve">                                 </w:t>
      </w:r>
      <w:r w:rsidR="003159C0" w:rsidRPr="00CD586A">
        <w:rPr>
          <w:rFonts w:asciiTheme="majorHAnsi" w:hAnsiTheme="majorHAnsi" w:cs="Arial"/>
          <w:color w:val="000000"/>
          <w:sz w:val="20"/>
          <w:szCs w:val="20"/>
        </w:rPr>
        <w:t xml:space="preserve">  </w:t>
      </w:r>
      <w:r w:rsidR="008410C7">
        <w:rPr>
          <w:rFonts w:asciiTheme="majorHAnsi" w:hAnsiTheme="majorHAnsi" w:cs="Arial"/>
          <w:color w:val="000000"/>
          <w:sz w:val="20"/>
          <w:szCs w:val="20"/>
        </w:rPr>
        <w:t xml:space="preserve">     </w:t>
      </w:r>
      <w:r w:rsidR="00350AEB">
        <w:rPr>
          <w:rFonts w:asciiTheme="majorHAnsi" w:hAnsiTheme="majorHAnsi" w:cs="Arial"/>
          <w:color w:val="000000"/>
          <w:sz w:val="20"/>
          <w:szCs w:val="20"/>
        </w:rPr>
        <w:t>Jill Corbett, Fiscal Officer</w:t>
      </w:r>
    </w:p>
    <w:sectPr w:rsidR="00E00D5A" w:rsidRPr="00CD586A" w:rsidSect="00BC1D06">
      <w:headerReference w:type="default" r:id="rId8"/>
      <w:pgSz w:w="12240" w:h="20160" w:code="5"/>
      <w:pgMar w:top="360" w:right="1354" w:bottom="245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A352" w14:textId="77777777" w:rsidR="00B44F26" w:rsidRDefault="00B44F26" w:rsidP="00B11836">
      <w:r>
        <w:separator/>
      </w:r>
    </w:p>
  </w:endnote>
  <w:endnote w:type="continuationSeparator" w:id="0">
    <w:p w14:paraId="6606C56F" w14:textId="77777777" w:rsidR="00B44F26" w:rsidRDefault="00B44F26" w:rsidP="00B11836">
      <w:r>
        <w:continuationSeparator/>
      </w:r>
    </w:p>
  </w:endnote>
  <w:endnote w:type="continuationNotice" w:id="1">
    <w:p w14:paraId="700EBB15" w14:textId="77777777" w:rsidR="00B44F26" w:rsidRDefault="00B44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6A40" w14:textId="77777777" w:rsidR="00B44F26" w:rsidRDefault="00B44F26" w:rsidP="00B11836">
      <w:r>
        <w:separator/>
      </w:r>
    </w:p>
  </w:footnote>
  <w:footnote w:type="continuationSeparator" w:id="0">
    <w:p w14:paraId="2EFFD8AE" w14:textId="77777777" w:rsidR="00B44F26" w:rsidRDefault="00B44F26" w:rsidP="00B11836">
      <w:r>
        <w:continuationSeparator/>
      </w:r>
    </w:p>
  </w:footnote>
  <w:footnote w:type="continuationNotice" w:id="1">
    <w:p w14:paraId="30325B79" w14:textId="77777777" w:rsidR="00B44F26" w:rsidRDefault="00B44F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C413" w14:textId="77777777" w:rsidR="00771BC8" w:rsidRDefault="00771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01F5"/>
    <w:multiLevelType w:val="hybridMultilevel"/>
    <w:tmpl w:val="9AB0F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2C9D"/>
    <w:multiLevelType w:val="hybridMultilevel"/>
    <w:tmpl w:val="6F241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5B4A"/>
    <w:multiLevelType w:val="hybridMultilevel"/>
    <w:tmpl w:val="F2228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52A02"/>
    <w:multiLevelType w:val="hybridMultilevel"/>
    <w:tmpl w:val="6D444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474562">
    <w:abstractNumId w:val="3"/>
  </w:num>
  <w:num w:numId="2" w16cid:durableId="29113332">
    <w:abstractNumId w:val="1"/>
  </w:num>
  <w:num w:numId="3" w16cid:durableId="631591628">
    <w:abstractNumId w:val="0"/>
  </w:num>
  <w:num w:numId="4" w16cid:durableId="75898570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23"/>
    <w:rsid w:val="00000125"/>
    <w:rsid w:val="00003A35"/>
    <w:rsid w:val="00011F5E"/>
    <w:rsid w:val="00014A56"/>
    <w:rsid w:val="00014EE5"/>
    <w:rsid w:val="00015B09"/>
    <w:rsid w:val="00017BCD"/>
    <w:rsid w:val="0002067E"/>
    <w:rsid w:val="00023031"/>
    <w:rsid w:val="00025B0C"/>
    <w:rsid w:val="00030852"/>
    <w:rsid w:val="00030F55"/>
    <w:rsid w:val="00031674"/>
    <w:rsid w:val="00031B88"/>
    <w:rsid w:val="00031CE3"/>
    <w:rsid w:val="00031F06"/>
    <w:rsid w:val="000331D2"/>
    <w:rsid w:val="000350CA"/>
    <w:rsid w:val="000365F3"/>
    <w:rsid w:val="000401A8"/>
    <w:rsid w:val="000405BB"/>
    <w:rsid w:val="00041AF0"/>
    <w:rsid w:val="000472B0"/>
    <w:rsid w:val="0004754B"/>
    <w:rsid w:val="000478B4"/>
    <w:rsid w:val="00050A62"/>
    <w:rsid w:val="00050B95"/>
    <w:rsid w:val="00053703"/>
    <w:rsid w:val="00054B05"/>
    <w:rsid w:val="00054F61"/>
    <w:rsid w:val="00055D30"/>
    <w:rsid w:val="0005605C"/>
    <w:rsid w:val="00056E19"/>
    <w:rsid w:val="00060135"/>
    <w:rsid w:val="0006044F"/>
    <w:rsid w:val="00061A38"/>
    <w:rsid w:val="0006225A"/>
    <w:rsid w:val="000622A0"/>
    <w:rsid w:val="0006317D"/>
    <w:rsid w:val="00065B6E"/>
    <w:rsid w:val="0006633E"/>
    <w:rsid w:val="00067127"/>
    <w:rsid w:val="00067618"/>
    <w:rsid w:val="00071105"/>
    <w:rsid w:val="000729F0"/>
    <w:rsid w:val="0007447D"/>
    <w:rsid w:val="000748F6"/>
    <w:rsid w:val="0008228B"/>
    <w:rsid w:val="00082F25"/>
    <w:rsid w:val="00083329"/>
    <w:rsid w:val="00084C7A"/>
    <w:rsid w:val="000858C4"/>
    <w:rsid w:val="000864E2"/>
    <w:rsid w:val="000869F4"/>
    <w:rsid w:val="00086CFA"/>
    <w:rsid w:val="00086D6A"/>
    <w:rsid w:val="0009125E"/>
    <w:rsid w:val="000912CF"/>
    <w:rsid w:val="00091A5C"/>
    <w:rsid w:val="0009325F"/>
    <w:rsid w:val="00094EE1"/>
    <w:rsid w:val="0009574A"/>
    <w:rsid w:val="00095A74"/>
    <w:rsid w:val="000A4177"/>
    <w:rsid w:val="000B11DF"/>
    <w:rsid w:val="000B136E"/>
    <w:rsid w:val="000B15E6"/>
    <w:rsid w:val="000B208B"/>
    <w:rsid w:val="000B422C"/>
    <w:rsid w:val="000B5427"/>
    <w:rsid w:val="000B6A43"/>
    <w:rsid w:val="000B7743"/>
    <w:rsid w:val="000C0ECB"/>
    <w:rsid w:val="000C1A51"/>
    <w:rsid w:val="000C2F70"/>
    <w:rsid w:val="000C4157"/>
    <w:rsid w:val="000C5EC6"/>
    <w:rsid w:val="000C7029"/>
    <w:rsid w:val="000C7BE9"/>
    <w:rsid w:val="000C7F8F"/>
    <w:rsid w:val="000D2132"/>
    <w:rsid w:val="000D3084"/>
    <w:rsid w:val="000D3BD6"/>
    <w:rsid w:val="000D4FBF"/>
    <w:rsid w:val="000D58F9"/>
    <w:rsid w:val="000E2590"/>
    <w:rsid w:val="000E2B1D"/>
    <w:rsid w:val="000E36A0"/>
    <w:rsid w:val="000E5084"/>
    <w:rsid w:val="000F0DC5"/>
    <w:rsid w:val="000F0E2D"/>
    <w:rsid w:val="000F0F0F"/>
    <w:rsid w:val="000F1C1C"/>
    <w:rsid w:val="000F1E08"/>
    <w:rsid w:val="000F37FD"/>
    <w:rsid w:val="000F3D10"/>
    <w:rsid w:val="000F7270"/>
    <w:rsid w:val="00103578"/>
    <w:rsid w:val="00107064"/>
    <w:rsid w:val="001143B9"/>
    <w:rsid w:val="00115FF1"/>
    <w:rsid w:val="00120302"/>
    <w:rsid w:val="001206DC"/>
    <w:rsid w:val="00123526"/>
    <w:rsid w:val="00126C25"/>
    <w:rsid w:val="001278DD"/>
    <w:rsid w:val="00127FEF"/>
    <w:rsid w:val="001322BA"/>
    <w:rsid w:val="001327EB"/>
    <w:rsid w:val="0013281B"/>
    <w:rsid w:val="00133964"/>
    <w:rsid w:val="00136E78"/>
    <w:rsid w:val="00140CBD"/>
    <w:rsid w:val="001422C7"/>
    <w:rsid w:val="0014775C"/>
    <w:rsid w:val="00150B37"/>
    <w:rsid w:val="0015363D"/>
    <w:rsid w:val="001538E5"/>
    <w:rsid w:val="001566B9"/>
    <w:rsid w:val="00156953"/>
    <w:rsid w:val="001578D9"/>
    <w:rsid w:val="001602BC"/>
    <w:rsid w:val="0016092E"/>
    <w:rsid w:val="0016283C"/>
    <w:rsid w:val="00165812"/>
    <w:rsid w:val="00165E81"/>
    <w:rsid w:val="00166025"/>
    <w:rsid w:val="00173023"/>
    <w:rsid w:val="00173E52"/>
    <w:rsid w:val="00175322"/>
    <w:rsid w:val="00180973"/>
    <w:rsid w:val="001821A5"/>
    <w:rsid w:val="00183FF1"/>
    <w:rsid w:val="00185009"/>
    <w:rsid w:val="00187681"/>
    <w:rsid w:val="00190D8C"/>
    <w:rsid w:val="00196AE2"/>
    <w:rsid w:val="00197B4B"/>
    <w:rsid w:val="001A0769"/>
    <w:rsid w:val="001A07BF"/>
    <w:rsid w:val="001A0F1B"/>
    <w:rsid w:val="001A3A71"/>
    <w:rsid w:val="001A48D3"/>
    <w:rsid w:val="001A523B"/>
    <w:rsid w:val="001A736B"/>
    <w:rsid w:val="001B051D"/>
    <w:rsid w:val="001B3F70"/>
    <w:rsid w:val="001B539D"/>
    <w:rsid w:val="001B5D51"/>
    <w:rsid w:val="001B66A3"/>
    <w:rsid w:val="001B6EEE"/>
    <w:rsid w:val="001B70E8"/>
    <w:rsid w:val="001C0A4F"/>
    <w:rsid w:val="001C359B"/>
    <w:rsid w:val="001C4E8F"/>
    <w:rsid w:val="001C4E9C"/>
    <w:rsid w:val="001C5C92"/>
    <w:rsid w:val="001C6406"/>
    <w:rsid w:val="001D1008"/>
    <w:rsid w:val="001D3C6E"/>
    <w:rsid w:val="001D4505"/>
    <w:rsid w:val="001D5E58"/>
    <w:rsid w:val="001E284F"/>
    <w:rsid w:val="001E3403"/>
    <w:rsid w:val="001E53C0"/>
    <w:rsid w:val="001E68B6"/>
    <w:rsid w:val="001E6F7E"/>
    <w:rsid w:val="001E7CA6"/>
    <w:rsid w:val="001F16CC"/>
    <w:rsid w:val="001F20E5"/>
    <w:rsid w:val="001F2380"/>
    <w:rsid w:val="001F3308"/>
    <w:rsid w:val="001F3A5A"/>
    <w:rsid w:val="001F49DE"/>
    <w:rsid w:val="001F7439"/>
    <w:rsid w:val="00201993"/>
    <w:rsid w:val="00201A26"/>
    <w:rsid w:val="00201BB4"/>
    <w:rsid w:val="002054E0"/>
    <w:rsid w:val="002059E6"/>
    <w:rsid w:val="00205A70"/>
    <w:rsid w:val="00206F03"/>
    <w:rsid w:val="00207515"/>
    <w:rsid w:val="0021001F"/>
    <w:rsid w:val="00210B55"/>
    <w:rsid w:val="0021291B"/>
    <w:rsid w:val="00212E97"/>
    <w:rsid w:val="002131F8"/>
    <w:rsid w:val="0021496F"/>
    <w:rsid w:val="00214B1E"/>
    <w:rsid w:val="002172B6"/>
    <w:rsid w:val="002172D2"/>
    <w:rsid w:val="00221098"/>
    <w:rsid w:val="00223D02"/>
    <w:rsid w:val="00223DB0"/>
    <w:rsid w:val="0022408C"/>
    <w:rsid w:val="002241D0"/>
    <w:rsid w:val="00224B2A"/>
    <w:rsid w:val="002255E7"/>
    <w:rsid w:val="00225B37"/>
    <w:rsid w:val="00225F6B"/>
    <w:rsid w:val="002303F1"/>
    <w:rsid w:val="002314AB"/>
    <w:rsid w:val="00231FB6"/>
    <w:rsid w:val="002331A9"/>
    <w:rsid w:val="00235E79"/>
    <w:rsid w:val="00235E85"/>
    <w:rsid w:val="00237DBF"/>
    <w:rsid w:val="00240052"/>
    <w:rsid w:val="00241FE6"/>
    <w:rsid w:val="00242841"/>
    <w:rsid w:val="00243F38"/>
    <w:rsid w:val="00244B87"/>
    <w:rsid w:val="00246C2E"/>
    <w:rsid w:val="00247CF5"/>
    <w:rsid w:val="00251A26"/>
    <w:rsid w:val="00252820"/>
    <w:rsid w:val="00253E08"/>
    <w:rsid w:val="00254B66"/>
    <w:rsid w:val="002562AD"/>
    <w:rsid w:val="00256A80"/>
    <w:rsid w:val="00260C55"/>
    <w:rsid w:val="002624FA"/>
    <w:rsid w:val="00262CD4"/>
    <w:rsid w:val="002632D8"/>
    <w:rsid w:val="002650B3"/>
    <w:rsid w:val="002729C9"/>
    <w:rsid w:val="00273E30"/>
    <w:rsid w:val="00284356"/>
    <w:rsid w:val="00284EB0"/>
    <w:rsid w:val="002857DB"/>
    <w:rsid w:val="002871F1"/>
    <w:rsid w:val="00290E9A"/>
    <w:rsid w:val="00293EA7"/>
    <w:rsid w:val="002957F9"/>
    <w:rsid w:val="00297052"/>
    <w:rsid w:val="002A0595"/>
    <w:rsid w:val="002A0A8A"/>
    <w:rsid w:val="002A6DCE"/>
    <w:rsid w:val="002A7736"/>
    <w:rsid w:val="002B5CC3"/>
    <w:rsid w:val="002B734E"/>
    <w:rsid w:val="002B76AC"/>
    <w:rsid w:val="002B7DF9"/>
    <w:rsid w:val="002C2564"/>
    <w:rsid w:val="002C2BC0"/>
    <w:rsid w:val="002C4272"/>
    <w:rsid w:val="002C516B"/>
    <w:rsid w:val="002C5343"/>
    <w:rsid w:val="002D07F7"/>
    <w:rsid w:val="002D1EAC"/>
    <w:rsid w:val="002D22DD"/>
    <w:rsid w:val="002D2ACA"/>
    <w:rsid w:val="002D2CF7"/>
    <w:rsid w:val="002D5D16"/>
    <w:rsid w:val="002D6CED"/>
    <w:rsid w:val="002D7B50"/>
    <w:rsid w:val="002E0ECB"/>
    <w:rsid w:val="002E1E08"/>
    <w:rsid w:val="002E5CC9"/>
    <w:rsid w:val="002E60EE"/>
    <w:rsid w:val="002E7382"/>
    <w:rsid w:val="002E7A1A"/>
    <w:rsid w:val="002F1193"/>
    <w:rsid w:val="002F27E0"/>
    <w:rsid w:val="002F4B61"/>
    <w:rsid w:val="002F63DF"/>
    <w:rsid w:val="003006ED"/>
    <w:rsid w:val="00301340"/>
    <w:rsid w:val="003018FA"/>
    <w:rsid w:val="00304499"/>
    <w:rsid w:val="003047BA"/>
    <w:rsid w:val="003050C6"/>
    <w:rsid w:val="00307843"/>
    <w:rsid w:val="00310290"/>
    <w:rsid w:val="003114CA"/>
    <w:rsid w:val="00311833"/>
    <w:rsid w:val="003136C9"/>
    <w:rsid w:val="00313772"/>
    <w:rsid w:val="0031439D"/>
    <w:rsid w:val="00314DB6"/>
    <w:rsid w:val="00315083"/>
    <w:rsid w:val="003159C0"/>
    <w:rsid w:val="00320056"/>
    <w:rsid w:val="00321A0B"/>
    <w:rsid w:val="00323324"/>
    <w:rsid w:val="00323712"/>
    <w:rsid w:val="0032467E"/>
    <w:rsid w:val="00324C6F"/>
    <w:rsid w:val="00325733"/>
    <w:rsid w:val="00325779"/>
    <w:rsid w:val="0032713A"/>
    <w:rsid w:val="00330B64"/>
    <w:rsid w:val="00330F99"/>
    <w:rsid w:val="00335E7A"/>
    <w:rsid w:val="003364C2"/>
    <w:rsid w:val="003368BC"/>
    <w:rsid w:val="00337978"/>
    <w:rsid w:val="00341DAC"/>
    <w:rsid w:val="003428C7"/>
    <w:rsid w:val="00343A8F"/>
    <w:rsid w:val="00345042"/>
    <w:rsid w:val="0034539C"/>
    <w:rsid w:val="00345A2A"/>
    <w:rsid w:val="003464C5"/>
    <w:rsid w:val="003466AC"/>
    <w:rsid w:val="003474F5"/>
    <w:rsid w:val="00350AEB"/>
    <w:rsid w:val="00353A5C"/>
    <w:rsid w:val="00356B4E"/>
    <w:rsid w:val="003615A0"/>
    <w:rsid w:val="003625F3"/>
    <w:rsid w:val="00365479"/>
    <w:rsid w:val="00366211"/>
    <w:rsid w:val="003701D4"/>
    <w:rsid w:val="00371D79"/>
    <w:rsid w:val="00375C50"/>
    <w:rsid w:val="003761CE"/>
    <w:rsid w:val="00377123"/>
    <w:rsid w:val="00377F5A"/>
    <w:rsid w:val="003816C7"/>
    <w:rsid w:val="00382D36"/>
    <w:rsid w:val="0038316D"/>
    <w:rsid w:val="00383C2E"/>
    <w:rsid w:val="00384556"/>
    <w:rsid w:val="00385006"/>
    <w:rsid w:val="0038699C"/>
    <w:rsid w:val="00391138"/>
    <w:rsid w:val="003918BB"/>
    <w:rsid w:val="0039202E"/>
    <w:rsid w:val="003949FE"/>
    <w:rsid w:val="0039792C"/>
    <w:rsid w:val="00397D7A"/>
    <w:rsid w:val="003A32DC"/>
    <w:rsid w:val="003A33ED"/>
    <w:rsid w:val="003A4F05"/>
    <w:rsid w:val="003A5CE1"/>
    <w:rsid w:val="003B06B6"/>
    <w:rsid w:val="003B3245"/>
    <w:rsid w:val="003B480B"/>
    <w:rsid w:val="003B7860"/>
    <w:rsid w:val="003B79D1"/>
    <w:rsid w:val="003C134D"/>
    <w:rsid w:val="003C1462"/>
    <w:rsid w:val="003C1E14"/>
    <w:rsid w:val="003C2469"/>
    <w:rsid w:val="003C2C59"/>
    <w:rsid w:val="003C4432"/>
    <w:rsid w:val="003C4A68"/>
    <w:rsid w:val="003C4EDA"/>
    <w:rsid w:val="003D0E4E"/>
    <w:rsid w:val="003D1070"/>
    <w:rsid w:val="003D2BFD"/>
    <w:rsid w:val="003D3207"/>
    <w:rsid w:val="003D3236"/>
    <w:rsid w:val="003D330E"/>
    <w:rsid w:val="003D4D1B"/>
    <w:rsid w:val="003D5E5E"/>
    <w:rsid w:val="003D651A"/>
    <w:rsid w:val="003E0A86"/>
    <w:rsid w:val="003E0F54"/>
    <w:rsid w:val="003E0FF5"/>
    <w:rsid w:val="003E22F1"/>
    <w:rsid w:val="003F1E6A"/>
    <w:rsid w:val="003F40AA"/>
    <w:rsid w:val="003F724B"/>
    <w:rsid w:val="004040A9"/>
    <w:rsid w:val="00405322"/>
    <w:rsid w:val="004101C0"/>
    <w:rsid w:val="00416B19"/>
    <w:rsid w:val="00416FE3"/>
    <w:rsid w:val="00421A3B"/>
    <w:rsid w:val="00421BB1"/>
    <w:rsid w:val="0042288E"/>
    <w:rsid w:val="00422D75"/>
    <w:rsid w:val="00423315"/>
    <w:rsid w:val="004260DA"/>
    <w:rsid w:val="00426600"/>
    <w:rsid w:val="004273FB"/>
    <w:rsid w:val="00427559"/>
    <w:rsid w:val="00431497"/>
    <w:rsid w:val="00431BCA"/>
    <w:rsid w:val="0043491B"/>
    <w:rsid w:val="00437594"/>
    <w:rsid w:val="004379A5"/>
    <w:rsid w:val="00440FEF"/>
    <w:rsid w:val="00444239"/>
    <w:rsid w:val="00446627"/>
    <w:rsid w:val="00446E4F"/>
    <w:rsid w:val="00447898"/>
    <w:rsid w:val="00451C9A"/>
    <w:rsid w:val="0045673A"/>
    <w:rsid w:val="00457606"/>
    <w:rsid w:val="004604D5"/>
    <w:rsid w:val="00460F99"/>
    <w:rsid w:val="0046190E"/>
    <w:rsid w:val="00462A56"/>
    <w:rsid w:val="00462EDB"/>
    <w:rsid w:val="00463737"/>
    <w:rsid w:val="00464676"/>
    <w:rsid w:val="0046505F"/>
    <w:rsid w:val="00470B7D"/>
    <w:rsid w:val="00470D36"/>
    <w:rsid w:val="004715D9"/>
    <w:rsid w:val="00472C0E"/>
    <w:rsid w:val="00474246"/>
    <w:rsid w:val="0047689A"/>
    <w:rsid w:val="00480C99"/>
    <w:rsid w:val="00480E4D"/>
    <w:rsid w:val="00480FA6"/>
    <w:rsid w:val="004817DD"/>
    <w:rsid w:val="004828E4"/>
    <w:rsid w:val="004832CB"/>
    <w:rsid w:val="00483476"/>
    <w:rsid w:val="00484570"/>
    <w:rsid w:val="0048534D"/>
    <w:rsid w:val="0048744C"/>
    <w:rsid w:val="0048754A"/>
    <w:rsid w:val="00492A3C"/>
    <w:rsid w:val="00493F99"/>
    <w:rsid w:val="00496713"/>
    <w:rsid w:val="00497FA6"/>
    <w:rsid w:val="004A0380"/>
    <w:rsid w:val="004A1B12"/>
    <w:rsid w:val="004A28F9"/>
    <w:rsid w:val="004A5603"/>
    <w:rsid w:val="004A6E65"/>
    <w:rsid w:val="004B1E77"/>
    <w:rsid w:val="004B35C2"/>
    <w:rsid w:val="004B3BEF"/>
    <w:rsid w:val="004C09CC"/>
    <w:rsid w:val="004C188D"/>
    <w:rsid w:val="004C2566"/>
    <w:rsid w:val="004C2EED"/>
    <w:rsid w:val="004C3FAB"/>
    <w:rsid w:val="004C464F"/>
    <w:rsid w:val="004C65A8"/>
    <w:rsid w:val="004C67C4"/>
    <w:rsid w:val="004C7A93"/>
    <w:rsid w:val="004D1161"/>
    <w:rsid w:val="004D1520"/>
    <w:rsid w:val="004D329E"/>
    <w:rsid w:val="004D4441"/>
    <w:rsid w:val="004D4AE0"/>
    <w:rsid w:val="004D63DB"/>
    <w:rsid w:val="004D7B67"/>
    <w:rsid w:val="004E1051"/>
    <w:rsid w:val="004E582F"/>
    <w:rsid w:val="004E58FF"/>
    <w:rsid w:val="004E5CD6"/>
    <w:rsid w:val="004E624F"/>
    <w:rsid w:val="004E79E5"/>
    <w:rsid w:val="004F0A9E"/>
    <w:rsid w:val="004F38D5"/>
    <w:rsid w:val="004F39F6"/>
    <w:rsid w:val="004F47E4"/>
    <w:rsid w:val="004F4BC6"/>
    <w:rsid w:val="004F57F9"/>
    <w:rsid w:val="004F6933"/>
    <w:rsid w:val="00501C87"/>
    <w:rsid w:val="00502A28"/>
    <w:rsid w:val="005030A5"/>
    <w:rsid w:val="005031C4"/>
    <w:rsid w:val="00503470"/>
    <w:rsid w:val="0050395A"/>
    <w:rsid w:val="0050692E"/>
    <w:rsid w:val="00506A8E"/>
    <w:rsid w:val="00510979"/>
    <w:rsid w:val="005114D7"/>
    <w:rsid w:val="0051181F"/>
    <w:rsid w:val="00513B7D"/>
    <w:rsid w:val="0051670E"/>
    <w:rsid w:val="00517EBA"/>
    <w:rsid w:val="005227EB"/>
    <w:rsid w:val="005230AB"/>
    <w:rsid w:val="00524818"/>
    <w:rsid w:val="005307EE"/>
    <w:rsid w:val="0053252E"/>
    <w:rsid w:val="00534620"/>
    <w:rsid w:val="00536625"/>
    <w:rsid w:val="00536B0D"/>
    <w:rsid w:val="0054037A"/>
    <w:rsid w:val="005408CE"/>
    <w:rsid w:val="00541E17"/>
    <w:rsid w:val="00545261"/>
    <w:rsid w:val="0054725A"/>
    <w:rsid w:val="0055050F"/>
    <w:rsid w:val="00551D56"/>
    <w:rsid w:val="0055219B"/>
    <w:rsid w:val="00553999"/>
    <w:rsid w:val="00553C51"/>
    <w:rsid w:val="00555A32"/>
    <w:rsid w:val="00556947"/>
    <w:rsid w:val="005573B0"/>
    <w:rsid w:val="0055759D"/>
    <w:rsid w:val="00557CD2"/>
    <w:rsid w:val="00560419"/>
    <w:rsid w:val="00561692"/>
    <w:rsid w:val="00561821"/>
    <w:rsid w:val="00561B10"/>
    <w:rsid w:val="00565E5D"/>
    <w:rsid w:val="00566A5C"/>
    <w:rsid w:val="00567550"/>
    <w:rsid w:val="005719CF"/>
    <w:rsid w:val="00571CB8"/>
    <w:rsid w:val="0057323A"/>
    <w:rsid w:val="005738E3"/>
    <w:rsid w:val="00581229"/>
    <w:rsid w:val="00582A98"/>
    <w:rsid w:val="0058451D"/>
    <w:rsid w:val="005848F2"/>
    <w:rsid w:val="00585436"/>
    <w:rsid w:val="00590416"/>
    <w:rsid w:val="00590DDE"/>
    <w:rsid w:val="005950D3"/>
    <w:rsid w:val="00596778"/>
    <w:rsid w:val="00596A52"/>
    <w:rsid w:val="00597BCB"/>
    <w:rsid w:val="005A20BB"/>
    <w:rsid w:val="005A3CBE"/>
    <w:rsid w:val="005B01BE"/>
    <w:rsid w:val="005B02EF"/>
    <w:rsid w:val="005B0652"/>
    <w:rsid w:val="005B0989"/>
    <w:rsid w:val="005B0FCD"/>
    <w:rsid w:val="005B1D55"/>
    <w:rsid w:val="005B23DD"/>
    <w:rsid w:val="005B2A13"/>
    <w:rsid w:val="005B5114"/>
    <w:rsid w:val="005B7145"/>
    <w:rsid w:val="005C0E52"/>
    <w:rsid w:val="005C2176"/>
    <w:rsid w:val="005C39B8"/>
    <w:rsid w:val="005C4956"/>
    <w:rsid w:val="005C4AF9"/>
    <w:rsid w:val="005D11A3"/>
    <w:rsid w:val="005D1F54"/>
    <w:rsid w:val="005D4AAA"/>
    <w:rsid w:val="005E209C"/>
    <w:rsid w:val="005E4104"/>
    <w:rsid w:val="005E522D"/>
    <w:rsid w:val="005E672D"/>
    <w:rsid w:val="005F0F93"/>
    <w:rsid w:val="005F2681"/>
    <w:rsid w:val="005F2A82"/>
    <w:rsid w:val="005F36D2"/>
    <w:rsid w:val="005F4B82"/>
    <w:rsid w:val="005F54F3"/>
    <w:rsid w:val="005F6F7C"/>
    <w:rsid w:val="005F7C78"/>
    <w:rsid w:val="00606766"/>
    <w:rsid w:val="0060678E"/>
    <w:rsid w:val="00607283"/>
    <w:rsid w:val="00607872"/>
    <w:rsid w:val="006078BF"/>
    <w:rsid w:val="00607FE7"/>
    <w:rsid w:val="00613FAD"/>
    <w:rsid w:val="00614A0D"/>
    <w:rsid w:val="00615BF2"/>
    <w:rsid w:val="00615D6E"/>
    <w:rsid w:val="0061623C"/>
    <w:rsid w:val="006162A9"/>
    <w:rsid w:val="00620BA2"/>
    <w:rsid w:val="00621683"/>
    <w:rsid w:val="006218A1"/>
    <w:rsid w:val="00622E2B"/>
    <w:rsid w:val="00626A3D"/>
    <w:rsid w:val="006277D7"/>
    <w:rsid w:val="006322DB"/>
    <w:rsid w:val="006334FE"/>
    <w:rsid w:val="006338C6"/>
    <w:rsid w:val="006342C6"/>
    <w:rsid w:val="00640869"/>
    <w:rsid w:val="006428AC"/>
    <w:rsid w:val="00642904"/>
    <w:rsid w:val="00643C03"/>
    <w:rsid w:val="006529B2"/>
    <w:rsid w:val="00652C6E"/>
    <w:rsid w:val="00652F72"/>
    <w:rsid w:val="0065355E"/>
    <w:rsid w:val="006540A5"/>
    <w:rsid w:val="006542BB"/>
    <w:rsid w:val="00654302"/>
    <w:rsid w:val="00657A18"/>
    <w:rsid w:val="00657E79"/>
    <w:rsid w:val="006604EA"/>
    <w:rsid w:val="00660689"/>
    <w:rsid w:val="00660B6C"/>
    <w:rsid w:val="00662F1C"/>
    <w:rsid w:val="00664A31"/>
    <w:rsid w:val="00666125"/>
    <w:rsid w:val="00670C93"/>
    <w:rsid w:val="00671BE7"/>
    <w:rsid w:val="006724DD"/>
    <w:rsid w:val="00674D47"/>
    <w:rsid w:val="00677247"/>
    <w:rsid w:val="00680ECD"/>
    <w:rsid w:val="00681059"/>
    <w:rsid w:val="00682A1C"/>
    <w:rsid w:val="006837D8"/>
    <w:rsid w:val="00686293"/>
    <w:rsid w:val="006873A1"/>
    <w:rsid w:val="00691581"/>
    <w:rsid w:val="00692D19"/>
    <w:rsid w:val="00694180"/>
    <w:rsid w:val="00695ED5"/>
    <w:rsid w:val="00696115"/>
    <w:rsid w:val="006A4139"/>
    <w:rsid w:val="006A59B6"/>
    <w:rsid w:val="006A5EEC"/>
    <w:rsid w:val="006A633F"/>
    <w:rsid w:val="006A635D"/>
    <w:rsid w:val="006B110A"/>
    <w:rsid w:val="006B16E1"/>
    <w:rsid w:val="006B1DA6"/>
    <w:rsid w:val="006B2493"/>
    <w:rsid w:val="006B324C"/>
    <w:rsid w:val="006B3EE9"/>
    <w:rsid w:val="006B47F9"/>
    <w:rsid w:val="006B5FC3"/>
    <w:rsid w:val="006B644D"/>
    <w:rsid w:val="006B781D"/>
    <w:rsid w:val="006C017B"/>
    <w:rsid w:val="006C1106"/>
    <w:rsid w:val="006C135E"/>
    <w:rsid w:val="006C1F4E"/>
    <w:rsid w:val="006C379F"/>
    <w:rsid w:val="006C4644"/>
    <w:rsid w:val="006C498C"/>
    <w:rsid w:val="006C4F62"/>
    <w:rsid w:val="006C6453"/>
    <w:rsid w:val="006C68A6"/>
    <w:rsid w:val="006C74F8"/>
    <w:rsid w:val="006D3364"/>
    <w:rsid w:val="006D4EEA"/>
    <w:rsid w:val="006D5612"/>
    <w:rsid w:val="006D6E7D"/>
    <w:rsid w:val="006D72EF"/>
    <w:rsid w:val="006E0AE4"/>
    <w:rsid w:val="006E1CF6"/>
    <w:rsid w:val="006E3C37"/>
    <w:rsid w:val="006E424E"/>
    <w:rsid w:val="006E49D7"/>
    <w:rsid w:val="006E53F4"/>
    <w:rsid w:val="006F0393"/>
    <w:rsid w:val="006F0FFB"/>
    <w:rsid w:val="006F19A4"/>
    <w:rsid w:val="006F1E8D"/>
    <w:rsid w:val="006F2726"/>
    <w:rsid w:val="006F44BD"/>
    <w:rsid w:val="006F5610"/>
    <w:rsid w:val="006F6E4A"/>
    <w:rsid w:val="006F715A"/>
    <w:rsid w:val="006F739C"/>
    <w:rsid w:val="0070147C"/>
    <w:rsid w:val="00703562"/>
    <w:rsid w:val="0070391A"/>
    <w:rsid w:val="00705E96"/>
    <w:rsid w:val="00706FB7"/>
    <w:rsid w:val="00710D13"/>
    <w:rsid w:val="00713B29"/>
    <w:rsid w:val="00715B03"/>
    <w:rsid w:val="00716B8A"/>
    <w:rsid w:val="00721B67"/>
    <w:rsid w:val="007248F9"/>
    <w:rsid w:val="00724A47"/>
    <w:rsid w:val="00724F3B"/>
    <w:rsid w:val="007267A4"/>
    <w:rsid w:val="00726CE4"/>
    <w:rsid w:val="00726F8A"/>
    <w:rsid w:val="0072767C"/>
    <w:rsid w:val="00730DB8"/>
    <w:rsid w:val="0073165D"/>
    <w:rsid w:val="00731C2E"/>
    <w:rsid w:val="00731E38"/>
    <w:rsid w:val="007331CF"/>
    <w:rsid w:val="00733506"/>
    <w:rsid w:val="00734D9F"/>
    <w:rsid w:val="00737038"/>
    <w:rsid w:val="00740342"/>
    <w:rsid w:val="00742920"/>
    <w:rsid w:val="007432B1"/>
    <w:rsid w:val="00743766"/>
    <w:rsid w:val="00743EB3"/>
    <w:rsid w:val="00744868"/>
    <w:rsid w:val="007471FF"/>
    <w:rsid w:val="00747259"/>
    <w:rsid w:val="00752C2C"/>
    <w:rsid w:val="00753081"/>
    <w:rsid w:val="007537C2"/>
    <w:rsid w:val="00754026"/>
    <w:rsid w:val="00755A93"/>
    <w:rsid w:val="00756D7F"/>
    <w:rsid w:val="0075753E"/>
    <w:rsid w:val="00757B6A"/>
    <w:rsid w:val="00761BC5"/>
    <w:rsid w:val="00762362"/>
    <w:rsid w:val="00762570"/>
    <w:rsid w:val="007642E1"/>
    <w:rsid w:val="00765DDB"/>
    <w:rsid w:val="00771BC8"/>
    <w:rsid w:val="00771E29"/>
    <w:rsid w:val="00772BD7"/>
    <w:rsid w:val="0077594F"/>
    <w:rsid w:val="00780C4B"/>
    <w:rsid w:val="00780FBF"/>
    <w:rsid w:val="0078127F"/>
    <w:rsid w:val="007859BD"/>
    <w:rsid w:val="00786A49"/>
    <w:rsid w:val="007875FF"/>
    <w:rsid w:val="00787A80"/>
    <w:rsid w:val="00792BE4"/>
    <w:rsid w:val="00793059"/>
    <w:rsid w:val="007947C4"/>
    <w:rsid w:val="00796145"/>
    <w:rsid w:val="007A0F08"/>
    <w:rsid w:val="007A22B6"/>
    <w:rsid w:val="007A30A7"/>
    <w:rsid w:val="007A5C39"/>
    <w:rsid w:val="007A703A"/>
    <w:rsid w:val="007A71C8"/>
    <w:rsid w:val="007B56D9"/>
    <w:rsid w:val="007C334B"/>
    <w:rsid w:val="007C52C2"/>
    <w:rsid w:val="007C568D"/>
    <w:rsid w:val="007D0556"/>
    <w:rsid w:val="007D186D"/>
    <w:rsid w:val="007D1CE3"/>
    <w:rsid w:val="007D216F"/>
    <w:rsid w:val="007D58BC"/>
    <w:rsid w:val="007D5BC1"/>
    <w:rsid w:val="007D7AEC"/>
    <w:rsid w:val="007E0338"/>
    <w:rsid w:val="007E03D8"/>
    <w:rsid w:val="007E0726"/>
    <w:rsid w:val="007E0FF8"/>
    <w:rsid w:val="007E22D5"/>
    <w:rsid w:val="007E2B77"/>
    <w:rsid w:val="007E2D24"/>
    <w:rsid w:val="007E43D3"/>
    <w:rsid w:val="007E5195"/>
    <w:rsid w:val="007E6D62"/>
    <w:rsid w:val="007E6DD0"/>
    <w:rsid w:val="007F01A4"/>
    <w:rsid w:val="007F231E"/>
    <w:rsid w:val="007F24D4"/>
    <w:rsid w:val="007F3795"/>
    <w:rsid w:val="007F3866"/>
    <w:rsid w:val="007F3B6F"/>
    <w:rsid w:val="007F3D59"/>
    <w:rsid w:val="007F4141"/>
    <w:rsid w:val="007F414F"/>
    <w:rsid w:val="007F43D6"/>
    <w:rsid w:val="007F6A8F"/>
    <w:rsid w:val="007F6D6C"/>
    <w:rsid w:val="007F7ADD"/>
    <w:rsid w:val="008002EC"/>
    <w:rsid w:val="00800E3E"/>
    <w:rsid w:val="008013A2"/>
    <w:rsid w:val="0080332A"/>
    <w:rsid w:val="008033FB"/>
    <w:rsid w:val="00805AA6"/>
    <w:rsid w:val="00807931"/>
    <w:rsid w:val="00811922"/>
    <w:rsid w:val="00813B8D"/>
    <w:rsid w:val="00817086"/>
    <w:rsid w:val="00817ED1"/>
    <w:rsid w:val="00820AC4"/>
    <w:rsid w:val="00821240"/>
    <w:rsid w:val="00821D18"/>
    <w:rsid w:val="00825F2D"/>
    <w:rsid w:val="00831350"/>
    <w:rsid w:val="008315AA"/>
    <w:rsid w:val="0083196D"/>
    <w:rsid w:val="0083289D"/>
    <w:rsid w:val="00832F53"/>
    <w:rsid w:val="0083342F"/>
    <w:rsid w:val="00833546"/>
    <w:rsid w:val="00834F60"/>
    <w:rsid w:val="00835032"/>
    <w:rsid w:val="00836BEA"/>
    <w:rsid w:val="008410C7"/>
    <w:rsid w:val="00841175"/>
    <w:rsid w:val="00841600"/>
    <w:rsid w:val="00842906"/>
    <w:rsid w:val="00842DC3"/>
    <w:rsid w:val="00847745"/>
    <w:rsid w:val="00847AE2"/>
    <w:rsid w:val="00850658"/>
    <w:rsid w:val="0085173C"/>
    <w:rsid w:val="00852360"/>
    <w:rsid w:val="008554E4"/>
    <w:rsid w:val="00855782"/>
    <w:rsid w:val="0085680F"/>
    <w:rsid w:val="00856BAF"/>
    <w:rsid w:val="00857317"/>
    <w:rsid w:val="00860B24"/>
    <w:rsid w:val="008625A7"/>
    <w:rsid w:val="00864981"/>
    <w:rsid w:val="00870465"/>
    <w:rsid w:val="008711D2"/>
    <w:rsid w:val="0087160C"/>
    <w:rsid w:val="00871D99"/>
    <w:rsid w:val="00881316"/>
    <w:rsid w:val="00881568"/>
    <w:rsid w:val="0088224B"/>
    <w:rsid w:val="00883743"/>
    <w:rsid w:val="0088592B"/>
    <w:rsid w:val="00890E78"/>
    <w:rsid w:val="00890FA6"/>
    <w:rsid w:val="0089189B"/>
    <w:rsid w:val="00892698"/>
    <w:rsid w:val="00895CE2"/>
    <w:rsid w:val="00895D81"/>
    <w:rsid w:val="008A02E3"/>
    <w:rsid w:val="008A0443"/>
    <w:rsid w:val="008A0E11"/>
    <w:rsid w:val="008A32BD"/>
    <w:rsid w:val="008A33DE"/>
    <w:rsid w:val="008A422E"/>
    <w:rsid w:val="008A73CB"/>
    <w:rsid w:val="008B0BE7"/>
    <w:rsid w:val="008B1268"/>
    <w:rsid w:val="008B2B2D"/>
    <w:rsid w:val="008C098F"/>
    <w:rsid w:val="008C1558"/>
    <w:rsid w:val="008C1D49"/>
    <w:rsid w:val="008C2415"/>
    <w:rsid w:val="008C33A4"/>
    <w:rsid w:val="008C6B0D"/>
    <w:rsid w:val="008C710E"/>
    <w:rsid w:val="008C7716"/>
    <w:rsid w:val="008C7BEF"/>
    <w:rsid w:val="008D11A6"/>
    <w:rsid w:val="008D1B74"/>
    <w:rsid w:val="008D2C91"/>
    <w:rsid w:val="008D43A9"/>
    <w:rsid w:val="008D5A27"/>
    <w:rsid w:val="008D5FA8"/>
    <w:rsid w:val="008D62EB"/>
    <w:rsid w:val="008D6478"/>
    <w:rsid w:val="008E02CB"/>
    <w:rsid w:val="008E2973"/>
    <w:rsid w:val="008E2F22"/>
    <w:rsid w:val="008E3999"/>
    <w:rsid w:val="008E48D2"/>
    <w:rsid w:val="008E4F5A"/>
    <w:rsid w:val="008F020D"/>
    <w:rsid w:val="008F0D34"/>
    <w:rsid w:val="008F22B8"/>
    <w:rsid w:val="008F26C1"/>
    <w:rsid w:val="008F2813"/>
    <w:rsid w:val="008F4520"/>
    <w:rsid w:val="008F619D"/>
    <w:rsid w:val="009014AF"/>
    <w:rsid w:val="00901A23"/>
    <w:rsid w:val="009046EA"/>
    <w:rsid w:val="0090528D"/>
    <w:rsid w:val="00907F47"/>
    <w:rsid w:val="00913E33"/>
    <w:rsid w:val="00915725"/>
    <w:rsid w:val="00916E31"/>
    <w:rsid w:val="00917522"/>
    <w:rsid w:val="0092167A"/>
    <w:rsid w:val="009219E2"/>
    <w:rsid w:val="00921E9E"/>
    <w:rsid w:val="00923BCF"/>
    <w:rsid w:val="00930268"/>
    <w:rsid w:val="009305EC"/>
    <w:rsid w:val="00932BB9"/>
    <w:rsid w:val="00935849"/>
    <w:rsid w:val="00936502"/>
    <w:rsid w:val="00936BEE"/>
    <w:rsid w:val="009374A9"/>
    <w:rsid w:val="009422B3"/>
    <w:rsid w:val="009425F3"/>
    <w:rsid w:val="009433B2"/>
    <w:rsid w:val="00943AAF"/>
    <w:rsid w:val="00945812"/>
    <w:rsid w:val="00947001"/>
    <w:rsid w:val="00950B3D"/>
    <w:rsid w:val="00950E35"/>
    <w:rsid w:val="00951102"/>
    <w:rsid w:val="0095141E"/>
    <w:rsid w:val="009516D2"/>
    <w:rsid w:val="00951AEB"/>
    <w:rsid w:val="00951CF5"/>
    <w:rsid w:val="00953326"/>
    <w:rsid w:val="009535B5"/>
    <w:rsid w:val="009535D8"/>
    <w:rsid w:val="009548F4"/>
    <w:rsid w:val="009555A9"/>
    <w:rsid w:val="00957F38"/>
    <w:rsid w:val="00957F6C"/>
    <w:rsid w:val="00960382"/>
    <w:rsid w:val="0096056C"/>
    <w:rsid w:val="00960A32"/>
    <w:rsid w:val="00960CB6"/>
    <w:rsid w:val="00962721"/>
    <w:rsid w:val="00962CA5"/>
    <w:rsid w:val="00967AD9"/>
    <w:rsid w:val="00967C7A"/>
    <w:rsid w:val="00973689"/>
    <w:rsid w:val="0097755F"/>
    <w:rsid w:val="00980078"/>
    <w:rsid w:val="009804F7"/>
    <w:rsid w:val="00980C7D"/>
    <w:rsid w:val="00982DD0"/>
    <w:rsid w:val="00985BD6"/>
    <w:rsid w:val="00985D1A"/>
    <w:rsid w:val="009864B0"/>
    <w:rsid w:val="00987F65"/>
    <w:rsid w:val="009920E4"/>
    <w:rsid w:val="009951B6"/>
    <w:rsid w:val="00995311"/>
    <w:rsid w:val="009970AB"/>
    <w:rsid w:val="0099722A"/>
    <w:rsid w:val="009974CF"/>
    <w:rsid w:val="009974FE"/>
    <w:rsid w:val="009A161E"/>
    <w:rsid w:val="009A199C"/>
    <w:rsid w:val="009A2FBF"/>
    <w:rsid w:val="009A457F"/>
    <w:rsid w:val="009A4979"/>
    <w:rsid w:val="009A714E"/>
    <w:rsid w:val="009B0E15"/>
    <w:rsid w:val="009B1A28"/>
    <w:rsid w:val="009B4209"/>
    <w:rsid w:val="009B4243"/>
    <w:rsid w:val="009B5E75"/>
    <w:rsid w:val="009B60FF"/>
    <w:rsid w:val="009C18B0"/>
    <w:rsid w:val="009C1E52"/>
    <w:rsid w:val="009C2374"/>
    <w:rsid w:val="009C2756"/>
    <w:rsid w:val="009C3947"/>
    <w:rsid w:val="009C3BB9"/>
    <w:rsid w:val="009C4062"/>
    <w:rsid w:val="009C7DB2"/>
    <w:rsid w:val="009D001B"/>
    <w:rsid w:val="009D044E"/>
    <w:rsid w:val="009D0616"/>
    <w:rsid w:val="009D07B4"/>
    <w:rsid w:val="009D1790"/>
    <w:rsid w:val="009D3F55"/>
    <w:rsid w:val="009D5F52"/>
    <w:rsid w:val="009E039A"/>
    <w:rsid w:val="009E0A67"/>
    <w:rsid w:val="009E1B11"/>
    <w:rsid w:val="009E281B"/>
    <w:rsid w:val="009E34C8"/>
    <w:rsid w:val="009E367F"/>
    <w:rsid w:val="009E3FA0"/>
    <w:rsid w:val="009E5EC2"/>
    <w:rsid w:val="009E676A"/>
    <w:rsid w:val="009E6E08"/>
    <w:rsid w:val="009E6E2E"/>
    <w:rsid w:val="009F044D"/>
    <w:rsid w:val="009F2CA2"/>
    <w:rsid w:val="009F4306"/>
    <w:rsid w:val="009F589B"/>
    <w:rsid w:val="009F5B45"/>
    <w:rsid w:val="009F6168"/>
    <w:rsid w:val="009F70E2"/>
    <w:rsid w:val="009F71CC"/>
    <w:rsid w:val="00A008F4"/>
    <w:rsid w:val="00A04510"/>
    <w:rsid w:val="00A062DB"/>
    <w:rsid w:val="00A067F9"/>
    <w:rsid w:val="00A12E7F"/>
    <w:rsid w:val="00A21BC8"/>
    <w:rsid w:val="00A21F17"/>
    <w:rsid w:val="00A2237F"/>
    <w:rsid w:val="00A24501"/>
    <w:rsid w:val="00A25B80"/>
    <w:rsid w:val="00A274DD"/>
    <w:rsid w:val="00A31B0A"/>
    <w:rsid w:val="00A33F11"/>
    <w:rsid w:val="00A35C6B"/>
    <w:rsid w:val="00A3674D"/>
    <w:rsid w:val="00A368AD"/>
    <w:rsid w:val="00A37E8F"/>
    <w:rsid w:val="00A4009C"/>
    <w:rsid w:val="00A42462"/>
    <w:rsid w:val="00A4390C"/>
    <w:rsid w:val="00A44DEA"/>
    <w:rsid w:val="00A45709"/>
    <w:rsid w:val="00A47EDC"/>
    <w:rsid w:val="00A50B14"/>
    <w:rsid w:val="00A50C25"/>
    <w:rsid w:val="00A5479B"/>
    <w:rsid w:val="00A56247"/>
    <w:rsid w:val="00A565ED"/>
    <w:rsid w:val="00A601CB"/>
    <w:rsid w:val="00A60394"/>
    <w:rsid w:val="00A61D8A"/>
    <w:rsid w:val="00A61EB9"/>
    <w:rsid w:val="00A62329"/>
    <w:rsid w:val="00A62D9C"/>
    <w:rsid w:val="00A65DF9"/>
    <w:rsid w:val="00A65EAF"/>
    <w:rsid w:val="00A7040A"/>
    <w:rsid w:val="00A7108C"/>
    <w:rsid w:val="00A718A5"/>
    <w:rsid w:val="00A72B81"/>
    <w:rsid w:val="00A74238"/>
    <w:rsid w:val="00A7433D"/>
    <w:rsid w:val="00A75198"/>
    <w:rsid w:val="00A75A54"/>
    <w:rsid w:val="00A76CE8"/>
    <w:rsid w:val="00A77B2F"/>
    <w:rsid w:val="00A77B7D"/>
    <w:rsid w:val="00A77DCC"/>
    <w:rsid w:val="00A82891"/>
    <w:rsid w:val="00A8323F"/>
    <w:rsid w:val="00A83BA4"/>
    <w:rsid w:val="00A910C3"/>
    <w:rsid w:val="00A94BCA"/>
    <w:rsid w:val="00A94F89"/>
    <w:rsid w:val="00A95C05"/>
    <w:rsid w:val="00AA3268"/>
    <w:rsid w:val="00AA434C"/>
    <w:rsid w:val="00AA6086"/>
    <w:rsid w:val="00AA759F"/>
    <w:rsid w:val="00AA7895"/>
    <w:rsid w:val="00AA79F5"/>
    <w:rsid w:val="00AB3E44"/>
    <w:rsid w:val="00AB46B1"/>
    <w:rsid w:val="00AB4B29"/>
    <w:rsid w:val="00AB74CE"/>
    <w:rsid w:val="00AB7C30"/>
    <w:rsid w:val="00AB7E1B"/>
    <w:rsid w:val="00AC08AF"/>
    <w:rsid w:val="00AC0CAB"/>
    <w:rsid w:val="00AC1D5B"/>
    <w:rsid w:val="00AC3C06"/>
    <w:rsid w:val="00AC5BF0"/>
    <w:rsid w:val="00AC5E9F"/>
    <w:rsid w:val="00AD125C"/>
    <w:rsid w:val="00AD58A3"/>
    <w:rsid w:val="00AD6114"/>
    <w:rsid w:val="00AD6AEE"/>
    <w:rsid w:val="00AE075E"/>
    <w:rsid w:val="00AE147E"/>
    <w:rsid w:val="00AE2CD7"/>
    <w:rsid w:val="00AE2D0F"/>
    <w:rsid w:val="00AE35B0"/>
    <w:rsid w:val="00AE3615"/>
    <w:rsid w:val="00AE49B1"/>
    <w:rsid w:val="00AE55F7"/>
    <w:rsid w:val="00AE7146"/>
    <w:rsid w:val="00AE7952"/>
    <w:rsid w:val="00AE7DA0"/>
    <w:rsid w:val="00AF013D"/>
    <w:rsid w:val="00AF16D5"/>
    <w:rsid w:val="00AF33EF"/>
    <w:rsid w:val="00AF3568"/>
    <w:rsid w:val="00AF3E44"/>
    <w:rsid w:val="00AF5731"/>
    <w:rsid w:val="00AF6859"/>
    <w:rsid w:val="00B001B0"/>
    <w:rsid w:val="00B02207"/>
    <w:rsid w:val="00B02FFE"/>
    <w:rsid w:val="00B03605"/>
    <w:rsid w:val="00B0485B"/>
    <w:rsid w:val="00B056DC"/>
    <w:rsid w:val="00B06BDE"/>
    <w:rsid w:val="00B115B1"/>
    <w:rsid w:val="00B11836"/>
    <w:rsid w:val="00B1308E"/>
    <w:rsid w:val="00B13167"/>
    <w:rsid w:val="00B13B75"/>
    <w:rsid w:val="00B17C8A"/>
    <w:rsid w:val="00B22172"/>
    <w:rsid w:val="00B23A2C"/>
    <w:rsid w:val="00B24D59"/>
    <w:rsid w:val="00B255B2"/>
    <w:rsid w:val="00B25DB4"/>
    <w:rsid w:val="00B2769E"/>
    <w:rsid w:val="00B27919"/>
    <w:rsid w:val="00B3060A"/>
    <w:rsid w:val="00B30A37"/>
    <w:rsid w:val="00B311B3"/>
    <w:rsid w:val="00B31F46"/>
    <w:rsid w:val="00B32016"/>
    <w:rsid w:val="00B33F05"/>
    <w:rsid w:val="00B34A74"/>
    <w:rsid w:val="00B35930"/>
    <w:rsid w:val="00B359CA"/>
    <w:rsid w:val="00B37B17"/>
    <w:rsid w:val="00B43267"/>
    <w:rsid w:val="00B43685"/>
    <w:rsid w:val="00B4386F"/>
    <w:rsid w:val="00B43DD8"/>
    <w:rsid w:val="00B44F26"/>
    <w:rsid w:val="00B45173"/>
    <w:rsid w:val="00B45B2C"/>
    <w:rsid w:val="00B51BE3"/>
    <w:rsid w:val="00B52C1A"/>
    <w:rsid w:val="00B54833"/>
    <w:rsid w:val="00B56BF3"/>
    <w:rsid w:val="00B60F8E"/>
    <w:rsid w:val="00B615A4"/>
    <w:rsid w:val="00B62874"/>
    <w:rsid w:val="00B62990"/>
    <w:rsid w:val="00B62B40"/>
    <w:rsid w:val="00B64A87"/>
    <w:rsid w:val="00B6572D"/>
    <w:rsid w:val="00B66392"/>
    <w:rsid w:val="00B666B6"/>
    <w:rsid w:val="00B676D5"/>
    <w:rsid w:val="00B7107B"/>
    <w:rsid w:val="00B74A50"/>
    <w:rsid w:val="00B74DCC"/>
    <w:rsid w:val="00B75101"/>
    <w:rsid w:val="00B7532A"/>
    <w:rsid w:val="00B755BE"/>
    <w:rsid w:val="00B77A08"/>
    <w:rsid w:val="00B800F9"/>
    <w:rsid w:val="00B81908"/>
    <w:rsid w:val="00B842BA"/>
    <w:rsid w:val="00B855F8"/>
    <w:rsid w:val="00B85D74"/>
    <w:rsid w:val="00B86DF6"/>
    <w:rsid w:val="00B87E2A"/>
    <w:rsid w:val="00B90098"/>
    <w:rsid w:val="00B91A43"/>
    <w:rsid w:val="00B93E16"/>
    <w:rsid w:val="00B97E5F"/>
    <w:rsid w:val="00BA0D42"/>
    <w:rsid w:val="00BA2167"/>
    <w:rsid w:val="00BA45B0"/>
    <w:rsid w:val="00BB003E"/>
    <w:rsid w:val="00BB03CD"/>
    <w:rsid w:val="00BB0B04"/>
    <w:rsid w:val="00BB0DF5"/>
    <w:rsid w:val="00BB3A7D"/>
    <w:rsid w:val="00BB45B9"/>
    <w:rsid w:val="00BB65AC"/>
    <w:rsid w:val="00BB794E"/>
    <w:rsid w:val="00BC1A69"/>
    <w:rsid w:val="00BC1D06"/>
    <w:rsid w:val="00BC2396"/>
    <w:rsid w:val="00BC378E"/>
    <w:rsid w:val="00BC415B"/>
    <w:rsid w:val="00BC45A4"/>
    <w:rsid w:val="00BC46C9"/>
    <w:rsid w:val="00BD1300"/>
    <w:rsid w:val="00BD38CC"/>
    <w:rsid w:val="00BD41ED"/>
    <w:rsid w:val="00BD5BD4"/>
    <w:rsid w:val="00BD6806"/>
    <w:rsid w:val="00BD6C02"/>
    <w:rsid w:val="00BD7D54"/>
    <w:rsid w:val="00BE1F07"/>
    <w:rsid w:val="00BE262E"/>
    <w:rsid w:val="00BE31E0"/>
    <w:rsid w:val="00BE435A"/>
    <w:rsid w:val="00BE6F60"/>
    <w:rsid w:val="00BF2866"/>
    <w:rsid w:val="00BF3333"/>
    <w:rsid w:val="00BF4B96"/>
    <w:rsid w:val="00BF52B4"/>
    <w:rsid w:val="00BF5C4E"/>
    <w:rsid w:val="00BF6D32"/>
    <w:rsid w:val="00C019B5"/>
    <w:rsid w:val="00C021F1"/>
    <w:rsid w:val="00C037FF"/>
    <w:rsid w:val="00C04BF3"/>
    <w:rsid w:val="00C102D7"/>
    <w:rsid w:val="00C10C4D"/>
    <w:rsid w:val="00C10D2B"/>
    <w:rsid w:val="00C11077"/>
    <w:rsid w:val="00C11601"/>
    <w:rsid w:val="00C1178F"/>
    <w:rsid w:val="00C1591B"/>
    <w:rsid w:val="00C163AB"/>
    <w:rsid w:val="00C20886"/>
    <w:rsid w:val="00C21C26"/>
    <w:rsid w:val="00C22242"/>
    <w:rsid w:val="00C2465B"/>
    <w:rsid w:val="00C24C82"/>
    <w:rsid w:val="00C252B7"/>
    <w:rsid w:val="00C26018"/>
    <w:rsid w:val="00C26732"/>
    <w:rsid w:val="00C32878"/>
    <w:rsid w:val="00C33E14"/>
    <w:rsid w:val="00C33FEE"/>
    <w:rsid w:val="00C34BB3"/>
    <w:rsid w:val="00C34F52"/>
    <w:rsid w:val="00C35696"/>
    <w:rsid w:val="00C35B2B"/>
    <w:rsid w:val="00C35CA4"/>
    <w:rsid w:val="00C361C8"/>
    <w:rsid w:val="00C40440"/>
    <w:rsid w:val="00C417CD"/>
    <w:rsid w:val="00C43348"/>
    <w:rsid w:val="00C44AED"/>
    <w:rsid w:val="00C458CC"/>
    <w:rsid w:val="00C45915"/>
    <w:rsid w:val="00C47245"/>
    <w:rsid w:val="00C4790F"/>
    <w:rsid w:val="00C50539"/>
    <w:rsid w:val="00C53ACF"/>
    <w:rsid w:val="00C55316"/>
    <w:rsid w:val="00C55DCC"/>
    <w:rsid w:val="00C576B0"/>
    <w:rsid w:val="00C6060F"/>
    <w:rsid w:val="00C610EE"/>
    <w:rsid w:val="00C631DA"/>
    <w:rsid w:val="00C6397E"/>
    <w:rsid w:val="00C63A8D"/>
    <w:rsid w:val="00C6405B"/>
    <w:rsid w:val="00C64CBD"/>
    <w:rsid w:val="00C655D1"/>
    <w:rsid w:val="00C65CB6"/>
    <w:rsid w:val="00C67760"/>
    <w:rsid w:val="00C678B1"/>
    <w:rsid w:val="00C70713"/>
    <w:rsid w:val="00C72373"/>
    <w:rsid w:val="00C7556F"/>
    <w:rsid w:val="00C75BD0"/>
    <w:rsid w:val="00C7761F"/>
    <w:rsid w:val="00C77FE3"/>
    <w:rsid w:val="00C80212"/>
    <w:rsid w:val="00C81E77"/>
    <w:rsid w:val="00C82112"/>
    <w:rsid w:val="00C84761"/>
    <w:rsid w:val="00C852F6"/>
    <w:rsid w:val="00C8600D"/>
    <w:rsid w:val="00C92564"/>
    <w:rsid w:val="00C93ED1"/>
    <w:rsid w:val="00C94510"/>
    <w:rsid w:val="00C946D5"/>
    <w:rsid w:val="00C94770"/>
    <w:rsid w:val="00C9514E"/>
    <w:rsid w:val="00CA150A"/>
    <w:rsid w:val="00CA17F6"/>
    <w:rsid w:val="00CA3E55"/>
    <w:rsid w:val="00CA40A2"/>
    <w:rsid w:val="00CA58BA"/>
    <w:rsid w:val="00CA76A8"/>
    <w:rsid w:val="00CA792E"/>
    <w:rsid w:val="00CB067A"/>
    <w:rsid w:val="00CB1159"/>
    <w:rsid w:val="00CB27F2"/>
    <w:rsid w:val="00CB2D1F"/>
    <w:rsid w:val="00CB3061"/>
    <w:rsid w:val="00CB424F"/>
    <w:rsid w:val="00CB5FE9"/>
    <w:rsid w:val="00CB6A90"/>
    <w:rsid w:val="00CB7F20"/>
    <w:rsid w:val="00CC01CD"/>
    <w:rsid w:val="00CC0456"/>
    <w:rsid w:val="00CC1008"/>
    <w:rsid w:val="00CC1E87"/>
    <w:rsid w:val="00CC499F"/>
    <w:rsid w:val="00CD3493"/>
    <w:rsid w:val="00CD3628"/>
    <w:rsid w:val="00CD4362"/>
    <w:rsid w:val="00CD5789"/>
    <w:rsid w:val="00CD586A"/>
    <w:rsid w:val="00CE0045"/>
    <w:rsid w:val="00CE1F6D"/>
    <w:rsid w:val="00CE6244"/>
    <w:rsid w:val="00CE66B6"/>
    <w:rsid w:val="00CF46B7"/>
    <w:rsid w:val="00CF6F3A"/>
    <w:rsid w:val="00CF7B03"/>
    <w:rsid w:val="00D008FF"/>
    <w:rsid w:val="00D02979"/>
    <w:rsid w:val="00D03A64"/>
    <w:rsid w:val="00D04424"/>
    <w:rsid w:val="00D06466"/>
    <w:rsid w:val="00D067F5"/>
    <w:rsid w:val="00D0776E"/>
    <w:rsid w:val="00D07F70"/>
    <w:rsid w:val="00D12269"/>
    <w:rsid w:val="00D152D1"/>
    <w:rsid w:val="00D157BD"/>
    <w:rsid w:val="00D15ECD"/>
    <w:rsid w:val="00D16866"/>
    <w:rsid w:val="00D176BC"/>
    <w:rsid w:val="00D20B58"/>
    <w:rsid w:val="00D237D3"/>
    <w:rsid w:val="00D242C9"/>
    <w:rsid w:val="00D26643"/>
    <w:rsid w:val="00D273E9"/>
    <w:rsid w:val="00D278D3"/>
    <w:rsid w:val="00D30758"/>
    <w:rsid w:val="00D308DE"/>
    <w:rsid w:val="00D30CFE"/>
    <w:rsid w:val="00D33429"/>
    <w:rsid w:val="00D336E0"/>
    <w:rsid w:val="00D33809"/>
    <w:rsid w:val="00D343F5"/>
    <w:rsid w:val="00D34E21"/>
    <w:rsid w:val="00D360F8"/>
    <w:rsid w:val="00D375A1"/>
    <w:rsid w:val="00D379F4"/>
    <w:rsid w:val="00D406C7"/>
    <w:rsid w:val="00D408FF"/>
    <w:rsid w:val="00D41DFB"/>
    <w:rsid w:val="00D43AD5"/>
    <w:rsid w:val="00D52013"/>
    <w:rsid w:val="00D53BF7"/>
    <w:rsid w:val="00D607EC"/>
    <w:rsid w:val="00D60CCF"/>
    <w:rsid w:val="00D614A0"/>
    <w:rsid w:val="00D63645"/>
    <w:rsid w:val="00D64D68"/>
    <w:rsid w:val="00D65328"/>
    <w:rsid w:val="00D6697D"/>
    <w:rsid w:val="00D676CA"/>
    <w:rsid w:val="00D6779A"/>
    <w:rsid w:val="00D70003"/>
    <w:rsid w:val="00D70066"/>
    <w:rsid w:val="00D703E2"/>
    <w:rsid w:val="00D71B2C"/>
    <w:rsid w:val="00D71DD2"/>
    <w:rsid w:val="00D735DC"/>
    <w:rsid w:val="00D74025"/>
    <w:rsid w:val="00D75074"/>
    <w:rsid w:val="00D76540"/>
    <w:rsid w:val="00D77709"/>
    <w:rsid w:val="00D779DC"/>
    <w:rsid w:val="00D80DD0"/>
    <w:rsid w:val="00D82C07"/>
    <w:rsid w:val="00D83FB3"/>
    <w:rsid w:val="00D85D0F"/>
    <w:rsid w:val="00D86B1A"/>
    <w:rsid w:val="00D93821"/>
    <w:rsid w:val="00D93CC5"/>
    <w:rsid w:val="00D962AE"/>
    <w:rsid w:val="00D96FC8"/>
    <w:rsid w:val="00DA0684"/>
    <w:rsid w:val="00DA13D7"/>
    <w:rsid w:val="00DA2010"/>
    <w:rsid w:val="00DA2F16"/>
    <w:rsid w:val="00DA34E8"/>
    <w:rsid w:val="00DA3F55"/>
    <w:rsid w:val="00DA6E62"/>
    <w:rsid w:val="00DA7241"/>
    <w:rsid w:val="00DB0287"/>
    <w:rsid w:val="00DB112F"/>
    <w:rsid w:val="00DB1F9C"/>
    <w:rsid w:val="00DB23B6"/>
    <w:rsid w:val="00DB3ABA"/>
    <w:rsid w:val="00DB45B5"/>
    <w:rsid w:val="00DB4CD2"/>
    <w:rsid w:val="00DB5129"/>
    <w:rsid w:val="00DB614B"/>
    <w:rsid w:val="00DC08C5"/>
    <w:rsid w:val="00DC304D"/>
    <w:rsid w:val="00DC3210"/>
    <w:rsid w:val="00DC3BAD"/>
    <w:rsid w:val="00DC6819"/>
    <w:rsid w:val="00DC6E82"/>
    <w:rsid w:val="00DD221B"/>
    <w:rsid w:val="00DD3CC5"/>
    <w:rsid w:val="00DD3FDE"/>
    <w:rsid w:val="00DD5D97"/>
    <w:rsid w:val="00DE59F9"/>
    <w:rsid w:val="00DE6059"/>
    <w:rsid w:val="00DE6273"/>
    <w:rsid w:val="00DF4976"/>
    <w:rsid w:val="00DF582B"/>
    <w:rsid w:val="00DF7F39"/>
    <w:rsid w:val="00E00D5A"/>
    <w:rsid w:val="00E011C8"/>
    <w:rsid w:val="00E01318"/>
    <w:rsid w:val="00E01E43"/>
    <w:rsid w:val="00E03CB6"/>
    <w:rsid w:val="00E044E5"/>
    <w:rsid w:val="00E07FE9"/>
    <w:rsid w:val="00E10F22"/>
    <w:rsid w:val="00E13C5D"/>
    <w:rsid w:val="00E14BB4"/>
    <w:rsid w:val="00E17819"/>
    <w:rsid w:val="00E20B10"/>
    <w:rsid w:val="00E22C5B"/>
    <w:rsid w:val="00E22FBE"/>
    <w:rsid w:val="00E235B9"/>
    <w:rsid w:val="00E258EE"/>
    <w:rsid w:val="00E264CF"/>
    <w:rsid w:val="00E26BC4"/>
    <w:rsid w:val="00E271F6"/>
    <w:rsid w:val="00E30147"/>
    <w:rsid w:val="00E344D2"/>
    <w:rsid w:val="00E43650"/>
    <w:rsid w:val="00E43CAD"/>
    <w:rsid w:val="00E449F5"/>
    <w:rsid w:val="00E4505F"/>
    <w:rsid w:val="00E451A2"/>
    <w:rsid w:val="00E4526B"/>
    <w:rsid w:val="00E458B4"/>
    <w:rsid w:val="00E471CE"/>
    <w:rsid w:val="00E47E7D"/>
    <w:rsid w:val="00E503AC"/>
    <w:rsid w:val="00E53B33"/>
    <w:rsid w:val="00E53BF8"/>
    <w:rsid w:val="00E5410B"/>
    <w:rsid w:val="00E5602C"/>
    <w:rsid w:val="00E56B18"/>
    <w:rsid w:val="00E56F4D"/>
    <w:rsid w:val="00E62B02"/>
    <w:rsid w:val="00E64E1A"/>
    <w:rsid w:val="00E653C1"/>
    <w:rsid w:val="00E65916"/>
    <w:rsid w:val="00E701F6"/>
    <w:rsid w:val="00E70375"/>
    <w:rsid w:val="00E706C9"/>
    <w:rsid w:val="00E715C4"/>
    <w:rsid w:val="00E719DF"/>
    <w:rsid w:val="00E71CD0"/>
    <w:rsid w:val="00E739D0"/>
    <w:rsid w:val="00E744EF"/>
    <w:rsid w:val="00E75328"/>
    <w:rsid w:val="00E767C3"/>
    <w:rsid w:val="00E8228F"/>
    <w:rsid w:val="00E87707"/>
    <w:rsid w:val="00E90519"/>
    <w:rsid w:val="00E90F4F"/>
    <w:rsid w:val="00E919EB"/>
    <w:rsid w:val="00E91CAD"/>
    <w:rsid w:val="00E93895"/>
    <w:rsid w:val="00E93FF0"/>
    <w:rsid w:val="00E942BE"/>
    <w:rsid w:val="00E9540F"/>
    <w:rsid w:val="00E96E24"/>
    <w:rsid w:val="00EA0E93"/>
    <w:rsid w:val="00EA1E97"/>
    <w:rsid w:val="00EA2ECA"/>
    <w:rsid w:val="00EA41D1"/>
    <w:rsid w:val="00EA5380"/>
    <w:rsid w:val="00EA7364"/>
    <w:rsid w:val="00EB04DA"/>
    <w:rsid w:val="00EB14A2"/>
    <w:rsid w:val="00EB2364"/>
    <w:rsid w:val="00EB6A7D"/>
    <w:rsid w:val="00EB6EA0"/>
    <w:rsid w:val="00EB770E"/>
    <w:rsid w:val="00EC0A16"/>
    <w:rsid w:val="00EC2174"/>
    <w:rsid w:val="00EC2DC7"/>
    <w:rsid w:val="00EC392E"/>
    <w:rsid w:val="00EC3AC6"/>
    <w:rsid w:val="00ED0B47"/>
    <w:rsid w:val="00ED11D6"/>
    <w:rsid w:val="00ED1643"/>
    <w:rsid w:val="00ED23C5"/>
    <w:rsid w:val="00ED33D7"/>
    <w:rsid w:val="00ED37A5"/>
    <w:rsid w:val="00ED468D"/>
    <w:rsid w:val="00ED5A5C"/>
    <w:rsid w:val="00ED6788"/>
    <w:rsid w:val="00ED7DC6"/>
    <w:rsid w:val="00EE0BE8"/>
    <w:rsid w:val="00EE157A"/>
    <w:rsid w:val="00EE485B"/>
    <w:rsid w:val="00EF0149"/>
    <w:rsid w:val="00EF09FE"/>
    <w:rsid w:val="00EF0AC3"/>
    <w:rsid w:val="00EF10CC"/>
    <w:rsid w:val="00EF36AF"/>
    <w:rsid w:val="00EF45A9"/>
    <w:rsid w:val="00EF6B77"/>
    <w:rsid w:val="00EF6DC0"/>
    <w:rsid w:val="00EF707A"/>
    <w:rsid w:val="00EF7BB9"/>
    <w:rsid w:val="00EF7D1C"/>
    <w:rsid w:val="00F00040"/>
    <w:rsid w:val="00F00776"/>
    <w:rsid w:val="00F04105"/>
    <w:rsid w:val="00F11571"/>
    <w:rsid w:val="00F11722"/>
    <w:rsid w:val="00F125DD"/>
    <w:rsid w:val="00F146E8"/>
    <w:rsid w:val="00F17259"/>
    <w:rsid w:val="00F2182E"/>
    <w:rsid w:val="00F223A8"/>
    <w:rsid w:val="00F25E3B"/>
    <w:rsid w:val="00F269C3"/>
    <w:rsid w:val="00F27470"/>
    <w:rsid w:val="00F27AD1"/>
    <w:rsid w:val="00F30F2D"/>
    <w:rsid w:val="00F32E68"/>
    <w:rsid w:val="00F34495"/>
    <w:rsid w:val="00F36AE4"/>
    <w:rsid w:val="00F36C73"/>
    <w:rsid w:val="00F37716"/>
    <w:rsid w:val="00F41199"/>
    <w:rsid w:val="00F41938"/>
    <w:rsid w:val="00F4263A"/>
    <w:rsid w:val="00F4345B"/>
    <w:rsid w:val="00F46239"/>
    <w:rsid w:val="00F46D73"/>
    <w:rsid w:val="00F4766F"/>
    <w:rsid w:val="00F47929"/>
    <w:rsid w:val="00F50FD0"/>
    <w:rsid w:val="00F51520"/>
    <w:rsid w:val="00F53179"/>
    <w:rsid w:val="00F53192"/>
    <w:rsid w:val="00F53270"/>
    <w:rsid w:val="00F53995"/>
    <w:rsid w:val="00F53CE1"/>
    <w:rsid w:val="00F54D3E"/>
    <w:rsid w:val="00F56763"/>
    <w:rsid w:val="00F6010E"/>
    <w:rsid w:val="00F60542"/>
    <w:rsid w:val="00F605F7"/>
    <w:rsid w:val="00F63192"/>
    <w:rsid w:val="00F65D3D"/>
    <w:rsid w:val="00F7194B"/>
    <w:rsid w:val="00F75071"/>
    <w:rsid w:val="00F76C5C"/>
    <w:rsid w:val="00F77074"/>
    <w:rsid w:val="00F8124C"/>
    <w:rsid w:val="00F81A97"/>
    <w:rsid w:val="00F826AF"/>
    <w:rsid w:val="00F83738"/>
    <w:rsid w:val="00F85733"/>
    <w:rsid w:val="00F87805"/>
    <w:rsid w:val="00F90F4F"/>
    <w:rsid w:val="00F915F6"/>
    <w:rsid w:val="00F93DA1"/>
    <w:rsid w:val="00F962C5"/>
    <w:rsid w:val="00FA024F"/>
    <w:rsid w:val="00FA2A85"/>
    <w:rsid w:val="00FA2DB1"/>
    <w:rsid w:val="00FB3790"/>
    <w:rsid w:val="00FB4EF4"/>
    <w:rsid w:val="00FB5760"/>
    <w:rsid w:val="00FB5FFD"/>
    <w:rsid w:val="00FB61F1"/>
    <w:rsid w:val="00FC0B06"/>
    <w:rsid w:val="00FC0F54"/>
    <w:rsid w:val="00FC1DC2"/>
    <w:rsid w:val="00FC1E59"/>
    <w:rsid w:val="00FC6DBA"/>
    <w:rsid w:val="00FD11BD"/>
    <w:rsid w:val="00FD5E17"/>
    <w:rsid w:val="00FD6276"/>
    <w:rsid w:val="00FD652D"/>
    <w:rsid w:val="00FD6EA7"/>
    <w:rsid w:val="00FD7658"/>
    <w:rsid w:val="00FD7ED0"/>
    <w:rsid w:val="00FE068A"/>
    <w:rsid w:val="00FE28D9"/>
    <w:rsid w:val="00FE3139"/>
    <w:rsid w:val="00FE322F"/>
    <w:rsid w:val="00FE49F7"/>
    <w:rsid w:val="00FE5846"/>
    <w:rsid w:val="00FE5EC4"/>
    <w:rsid w:val="00FE6595"/>
    <w:rsid w:val="00FE6FEB"/>
    <w:rsid w:val="00FF20E2"/>
    <w:rsid w:val="00FF3369"/>
    <w:rsid w:val="00FF548B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2B3B1"/>
  <w15:docId w15:val="{2206332D-2577-4F44-9E07-85E53622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8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8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A51"/>
    <w:rPr>
      <w:color w:val="0000FF" w:themeColor="hyperlink"/>
      <w:u w:val="single"/>
    </w:rPr>
  </w:style>
  <w:style w:type="paragraph" w:customStyle="1" w:styleId="yiv5430228678msonormal">
    <w:name w:val="yiv5430228678msonormal"/>
    <w:basedOn w:val="Normal"/>
    <w:rsid w:val="00EC2DC7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2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1B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2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A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A8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yiv4328877071msonormal">
    <w:name w:val="yiv4328877071msonormal"/>
    <w:basedOn w:val="Normal"/>
    <w:rsid w:val="00620BA2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EA1E97"/>
  </w:style>
  <w:style w:type="paragraph" w:customStyle="1" w:styleId="yiv4903778016msonormal">
    <w:name w:val="yiv4903778016msonormal"/>
    <w:basedOn w:val="Normal"/>
    <w:rsid w:val="00D408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4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5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12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26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7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938D-BA0F-4B82-9594-F59E09D4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Maude Bias</cp:lastModifiedBy>
  <cp:revision>2</cp:revision>
  <cp:lastPrinted>2023-05-08T15:39:00Z</cp:lastPrinted>
  <dcterms:created xsi:type="dcterms:W3CDTF">2023-05-24T13:35:00Z</dcterms:created>
  <dcterms:modified xsi:type="dcterms:W3CDTF">2023-05-24T13:35:00Z</dcterms:modified>
</cp:coreProperties>
</file>